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Pr="00B503C8" w:rsidRDefault="00BC725D" w:rsidP="00551416">
      <w:pPr>
        <w:tabs>
          <w:tab w:val="left" w:pos="6824"/>
        </w:tabs>
        <w:spacing w:after="0"/>
        <w:jc w:val="center"/>
        <w:rPr>
          <w:rFonts w:ascii="Times New Roman" w:eastAsia="Helvetica" w:hAnsi="Times New Roman" w:cs="Times New Roman"/>
          <w:b/>
          <w:bCs/>
          <w:caps/>
          <w:color w:val="003E51"/>
          <w:kern w:val="24"/>
          <w:szCs w:val="22"/>
        </w:rPr>
      </w:pPr>
    </w:p>
    <w:p w14:paraId="634B585D" w14:textId="2BDACE2E" w:rsidR="00B944F3" w:rsidRPr="00B503C8" w:rsidRDefault="001D5D3E" w:rsidP="00551416">
      <w:pPr>
        <w:tabs>
          <w:tab w:val="left" w:pos="6824"/>
        </w:tabs>
        <w:spacing w:after="0"/>
        <w:jc w:val="center"/>
        <w:rPr>
          <w:rFonts w:ascii="Times New Roman" w:eastAsia="Helvetica" w:hAnsi="Times New Roman" w:cs="Times New Roman"/>
          <w:b/>
          <w:bCs/>
          <w:caps/>
          <w:color w:val="003E51"/>
          <w:kern w:val="24"/>
          <w:szCs w:val="22"/>
        </w:rPr>
      </w:pPr>
      <w:r w:rsidRPr="00B503C8">
        <w:rPr>
          <w:rFonts w:ascii="Times New Roman" w:eastAsia="Helvetica" w:hAnsi="Times New Roman" w:cs="Times New Roman"/>
          <w:b/>
          <w:bCs/>
          <w:caps/>
          <w:color w:val="003E51"/>
          <w:kern w:val="24"/>
          <w:szCs w:val="22"/>
        </w:rPr>
        <w:t>TECHNINĖ SPECIFIKACIJA (TS)</w:t>
      </w:r>
    </w:p>
    <w:p w14:paraId="05626B31" w14:textId="77777777" w:rsidR="001D5D3E" w:rsidRPr="00B503C8" w:rsidRDefault="001D5D3E" w:rsidP="00551416">
      <w:pPr>
        <w:pStyle w:val="ListParagraph"/>
        <w:numPr>
          <w:ilvl w:val="0"/>
          <w:numId w:val="4"/>
        </w:numPr>
        <w:pBdr>
          <w:top w:val="single" w:sz="4" w:space="1" w:color="auto"/>
          <w:bottom w:val="single" w:sz="4" w:space="1" w:color="auto"/>
        </w:pBdr>
        <w:tabs>
          <w:tab w:val="clear" w:pos="851"/>
          <w:tab w:val="clear" w:pos="5779"/>
          <w:tab w:val="left" w:pos="360"/>
        </w:tabs>
        <w:suppressAutoHyphens/>
        <w:autoSpaceDN w:val="0"/>
        <w:spacing w:before="240" w:after="0"/>
        <w:ind w:left="0" w:firstLine="0"/>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SĄVOKOS IR SUTRUMPINIMAI</w:t>
      </w:r>
    </w:p>
    <w:p w14:paraId="2BB6D9F2" w14:textId="042474DC" w:rsidR="001D5D3E" w:rsidRPr="00B503C8" w:rsidRDefault="001D5D3E" w:rsidP="00551416">
      <w:pPr>
        <w:pStyle w:val="ListParagraph"/>
        <w:numPr>
          <w:ilvl w:val="1"/>
          <w:numId w:val="5"/>
        </w:numPr>
        <w:tabs>
          <w:tab w:val="clear" w:pos="851"/>
          <w:tab w:val="clear" w:pos="5779"/>
          <w:tab w:val="left" w:pos="567"/>
        </w:tabs>
        <w:suppressAutoHyphens/>
        <w:autoSpaceDN w:val="0"/>
        <w:spacing w:before="60" w:after="0"/>
        <w:ind w:left="0" w:firstLine="0"/>
        <w:contextualSpacing w:val="0"/>
        <w:textAlignment w:val="baseline"/>
        <w:rPr>
          <w:rFonts w:ascii="Times New Roman" w:hAnsi="Times New Roman" w:cs="Times New Roman"/>
          <w:szCs w:val="22"/>
        </w:rPr>
      </w:pPr>
      <w:r w:rsidRPr="00B503C8">
        <w:rPr>
          <w:rFonts w:ascii="Times New Roman" w:eastAsia="Arial" w:hAnsi="Times New Roman" w:cs="Times New Roman"/>
          <w:b/>
          <w:bCs/>
          <w:szCs w:val="22"/>
        </w:rPr>
        <w:t xml:space="preserve">Pirkėjas </w:t>
      </w:r>
      <w:r w:rsidRPr="00B503C8">
        <w:rPr>
          <w:rFonts w:ascii="Times New Roman" w:eastAsia="Arial" w:hAnsi="Times New Roman" w:cs="Times New Roman"/>
          <w:szCs w:val="22"/>
        </w:rPr>
        <w:t xml:space="preserve">– </w:t>
      </w:r>
      <w:r w:rsidRPr="00B503C8">
        <w:rPr>
          <w:rFonts w:ascii="Times New Roman" w:hAnsi="Times New Roman" w:cs="Times New Roman"/>
          <w:szCs w:val="22"/>
        </w:rPr>
        <w:t>AB „</w:t>
      </w:r>
      <w:r w:rsidR="0054169A" w:rsidRPr="00B503C8">
        <w:rPr>
          <w:rFonts w:ascii="Times New Roman" w:hAnsi="Times New Roman" w:cs="Times New Roman"/>
          <w:szCs w:val="22"/>
        </w:rPr>
        <w:t xml:space="preserve">KN </w:t>
      </w:r>
      <w:proofErr w:type="spellStart"/>
      <w:r w:rsidR="0054169A" w:rsidRPr="00B503C8">
        <w:rPr>
          <w:rFonts w:ascii="Times New Roman" w:hAnsi="Times New Roman" w:cs="Times New Roman"/>
          <w:szCs w:val="22"/>
        </w:rPr>
        <w:t>Energies</w:t>
      </w:r>
      <w:proofErr w:type="spellEnd"/>
      <w:r w:rsidRPr="00B503C8">
        <w:rPr>
          <w:rFonts w:ascii="Times New Roman" w:hAnsi="Times New Roman" w:cs="Times New Roman"/>
          <w:szCs w:val="22"/>
        </w:rPr>
        <w:t>“</w:t>
      </w:r>
    </w:p>
    <w:p w14:paraId="20D3D3A9" w14:textId="77777777" w:rsidR="001D5D3E" w:rsidRPr="00B503C8" w:rsidRDefault="001D5D3E" w:rsidP="00551416">
      <w:pPr>
        <w:pStyle w:val="ListParagraph"/>
        <w:numPr>
          <w:ilvl w:val="1"/>
          <w:numId w:val="5"/>
        </w:numPr>
        <w:tabs>
          <w:tab w:val="clear" w:pos="851"/>
          <w:tab w:val="clear" w:pos="5779"/>
          <w:tab w:val="left" w:pos="567"/>
        </w:tabs>
        <w:suppressAutoHyphens/>
        <w:autoSpaceDN w:val="0"/>
        <w:spacing w:before="60" w:after="0"/>
        <w:ind w:left="567" w:hanging="567"/>
        <w:contextualSpacing w:val="0"/>
        <w:textAlignment w:val="baseline"/>
        <w:rPr>
          <w:rFonts w:ascii="Times New Roman" w:hAnsi="Times New Roman" w:cs="Times New Roman"/>
          <w:szCs w:val="22"/>
        </w:rPr>
      </w:pPr>
      <w:r w:rsidRPr="00B503C8">
        <w:rPr>
          <w:rFonts w:ascii="Times New Roman" w:eastAsia="Arial" w:hAnsi="Times New Roman" w:cs="Times New Roman"/>
          <w:b/>
          <w:bCs/>
          <w:szCs w:val="22"/>
        </w:rPr>
        <w:t>Tiekėjas</w:t>
      </w:r>
      <w:r w:rsidRPr="00B503C8">
        <w:rPr>
          <w:rFonts w:ascii="Times New Roman" w:hAnsi="Times New Roman" w:cs="Times New Roman"/>
          <w:b/>
          <w:bCs/>
          <w:szCs w:val="22"/>
        </w:rPr>
        <w:t xml:space="preserve"> </w:t>
      </w:r>
      <w:r w:rsidRPr="00B503C8">
        <w:rPr>
          <w:rFonts w:ascii="Times New Roman" w:eastAsia="Arial" w:hAnsi="Times New Roman" w:cs="Times New Roman"/>
          <w:szCs w:val="22"/>
        </w:rPr>
        <w:t>– ūkio subjektas – fizinis asmuo, privatusis juridinis asmuo, viešasis juridinis asmuo, kitos organizacijos ir jų padaliniai ar tokių asmenų grupė, su kuriuo Pirkėjas sudaro Sutartį.</w:t>
      </w:r>
    </w:p>
    <w:p w14:paraId="796BBD74" w14:textId="77777777" w:rsidR="001D5D3E" w:rsidRPr="00B503C8" w:rsidRDefault="001D5D3E" w:rsidP="00551416">
      <w:pPr>
        <w:pStyle w:val="ListParagraph"/>
        <w:numPr>
          <w:ilvl w:val="1"/>
          <w:numId w:val="5"/>
        </w:numPr>
        <w:tabs>
          <w:tab w:val="clear" w:pos="851"/>
          <w:tab w:val="clear" w:pos="5779"/>
          <w:tab w:val="left" w:pos="567"/>
        </w:tabs>
        <w:suppressAutoHyphens/>
        <w:autoSpaceDN w:val="0"/>
        <w:spacing w:before="60" w:after="0"/>
        <w:ind w:left="0" w:firstLine="0"/>
        <w:contextualSpacing w:val="0"/>
        <w:textAlignment w:val="baseline"/>
        <w:rPr>
          <w:rFonts w:ascii="Times New Roman" w:hAnsi="Times New Roman" w:cs="Times New Roman"/>
          <w:szCs w:val="22"/>
        </w:rPr>
      </w:pPr>
      <w:r w:rsidRPr="00B503C8">
        <w:rPr>
          <w:rFonts w:ascii="Times New Roman" w:eastAsia="Arial" w:hAnsi="Times New Roman" w:cs="Times New Roman"/>
          <w:b/>
          <w:bCs/>
          <w:szCs w:val="22"/>
        </w:rPr>
        <w:t>Sutartis</w:t>
      </w:r>
      <w:r w:rsidRPr="00B503C8">
        <w:rPr>
          <w:rFonts w:ascii="Times New Roman" w:eastAsia="Arial" w:hAnsi="Times New Roman" w:cs="Times New Roman"/>
          <w:szCs w:val="22"/>
        </w:rPr>
        <w:t xml:space="preserve"> – Sutartis, sudaroma tarp Tiekėjo ir Pirkėjo dėl Pirkimo objekto.</w:t>
      </w:r>
    </w:p>
    <w:p w14:paraId="6A68AA90" w14:textId="07693231" w:rsidR="00CA46EA" w:rsidRPr="00B503C8" w:rsidRDefault="001D5D3E" w:rsidP="00551416">
      <w:pPr>
        <w:pStyle w:val="ListParagraph"/>
        <w:tabs>
          <w:tab w:val="clear" w:pos="851"/>
          <w:tab w:val="clear" w:pos="5779"/>
          <w:tab w:val="left" w:pos="567"/>
        </w:tabs>
        <w:suppressAutoHyphens/>
        <w:autoSpaceDN w:val="0"/>
        <w:spacing w:before="60" w:after="0"/>
        <w:textAlignment w:val="baseline"/>
        <w:rPr>
          <w:rFonts w:ascii="Times New Roman" w:hAnsi="Times New Roman" w:cs="Times New Roman"/>
          <w:color w:val="000000" w:themeColor="text1"/>
          <w:szCs w:val="22"/>
        </w:rPr>
      </w:pPr>
      <w:r w:rsidRPr="00B503C8">
        <w:rPr>
          <w:rFonts w:ascii="Times New Roman" w:eastAsia="Arial" w:hAnsi="Times New Roman" w:cs="Times New Roman"/>
          <w:b/>
          <w:bCs/>
          <w:szCs w:val="22"/>
        </w:rPr>
        <w:t>P</w:t>
      </w:r>
      <w:r w:rsidR="00403B69" w:rsidRPr="00B503C8">
        <w:rPr>
          <w:rFonts w:ascii="Times New Roman" w:eastAsia="Arial" w:hAnsi="Times New Roman" w:cs="Times New Roman"/>
          <w:b/>
          <w:bCs/>
          <w:szCs w:val="22"/>
        </w:rPr>
        <w:t xml:space="preserve">irkimo objektas – </w:t>
      </w:r>
      <w:r w:rsidR="00DF3B67" w:rsidRPr="00B503C8">
        <w:rPr>
          <w:rFonts w:ascii="Times New Roman" w:eastAsia="Arial" w:hAnsi="Times New Roman" w:cs="Times New Roman"/>
          <w:color w:val="000000" w:themeColor="text1"/>
          <w:szCs w:val="22"/>
        </w:rPr>
        <w:t>Darbai</w:t>
      </w:r>
      <w:r w:rsidR="00403B69" w:rsidRPr="00B503C8">
        <w:rPr>
          <w:rFonts w:ascii="Times New Roman" w:eastAsia="Arial" w:hAnsi="Times New Roman" w:cs="Times New Roman"/>
          <w:color w:val="000000" w:themeColor="text1"/>
          <w:szCs w:val="22"/>
        </w:rPr>
        <w:t>.</w:t>
      </w:r>
    </w:p>
    <w:p w14:paraId="45F1C2DF" w14:textId="7D71070B" w:rsidR="001D5D3E" w:rsidRPr="00B503C8" w:rsidRDefault="001D5D3E" w:rsidP="00551416">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PIRKIMO OBJEKTAS</w:t>
      </w:r>
      <w:r w:rsidR="00B944F3" w:rsidRPr="00B503C8">
        <w:rPr>
          <w:rFonts w:ascii="Times New Roman" w:eastAsia="Arial" w:hAnsi="Times New Roman" w:cs="Times New Roman"/>
          <w:b/>
          <w:bCs/>
          <w:szCs w:val="22"/>
        </w:rPr>
        <w:t xml:space="preserve"> </w:t>
      </w:r>
    </w:p>
    <w:p w14:paraId="7CDCA7E7" w14:textId="271D7B44" w:rsidR="004F0034" w:rsidRPr="00B503C8" w:rsidRDefault="3822837C" w:rsidP="00551416">
      <w:pPr>
        <w:pStyle w:val="ListParagraph"/>
        <w:numPr>
          <w:ilvl w:val="0"/>
          <w:numId w:val="0"/>
        </w:numPr>
        <w:tabs>
          <w:tab w:val="clear" w:pos="851"/>
          <w:tab w:val="clear" w:pos="5779"/>
          <w:tab w:val="left" w:pos="540"/>
          <w:tab w:val="left" w:pos="720"/>
        </w:tabs>
        <w:suppressAutoHyphens/>
        <w:autoSpaceDN w:val="0"/>
        <w:spacing w:before="60" w:after="0"/>
        <w:textAlignment w:val="baseline"/>
        <w:rPr>
          <w:rFonts w:ascii="Times New Roman" w:hAnsi="Times New Roman" w:cs="Times New Roman"/>
          <w:color w:val="000000" w:themeColor="text1"/>
          <w:szCs w:val="22"/>
        </w:rPr>
      </w:pPr>
      <w:bookmarkStart w:id="0" w:name="_Hlk34729843"/>
      <w:r w:rsidRPr="00B503C8">
        <w:rPr>
          <w:rFonts w:ascii="Times New Roman" w:eastAsia="Arial" w:hAnsi="Times New Roman" w:cs="Times New Roman"/>
          <w:color w:val="000000" w:themeColor="text1"/>
          <w:szCs w:val="22"/>
          <w:shd w:val="clear" w:color="auto" w:fill="FFFFFF" w:themeFill="background1"/>
        </w:rPr>
        <w:t xml:space="preserve">SGD Terminalo magistralinio dujotiekio DN700 </w:t>
      </w:r>
      <w:r w:rsidR="61BB3CAB" w:rsidRPr="00B503C8">
        <w:rPr>
          <w:rFonts w:ascii="Times New Roman" w:eastAsia="Arial" w:hAnsi="Times New Roman" w:cs="Times New Roman"/>
          <w:color w:val="000000" w:themeColor="text1"/>
          <w:szCs w:val="22"/>
          <w:shd w:val="clear" w:color="auto" w:fill="FFFFFF" w:themeFill="background1"/>
        </w:rPr>
        <w:t xml:space="preserve">avarinių darbų, sutrikimų, </w:t>
      </w:r>
      <w:r w:rsidR="233E85CD" w:rsidRPr="00B503C8">
        <w:rPr>
          <w:rFonts w:ascii="Times New Roman" w:eastAsia="Arial" w:hAnsi="Times New Roman" w:cs="Times New Roman"/>
          <w:color w:val="000000" w:themeColor="text1"/>
          <w:szCs w:val="22"/>
          <w:shd w:val="clear" w:color="auto" w:fill="FFFFFF" w:themeFill="background1"/>
        </w:rPr>
        <w:t xml:space="preserve">incidentų ir avarinių  situacijų likvidavimo </w:t>
      </w:r>
      <w:r w:rsidR="00F87CEC" w:rsidRPr="00B503C8">
        <w:rPr>
          <w:rFonts w:ascii="Times New Roman" w:eastAsia="Arial" w:hAnsi="Times New Roman" w:cs="Times New Roman"/>
          <w:color w:val="000000" w:themeColor="text1"/>
          <w:szCs w:val="22"/>
          <w:shd w:val="clear" w:color="auto" w:fill="FFFFFF" w:themeFill="background1"/>
        </w:rPr>
        <w:t>darbai</w:t>
      </w:r>
      <w:r w:rsidRPr="00B503C8">
        <w:rPr>
          <w:rFonts w:ascii="Times New Roman" w:eastAsia="Arial" w:hAnsi="Times New Roman" w:cs="Times New Roman"/>
          <w:color w:val="000000" w:themeColor="text1"/>
          <w:szCs w:val="22"/>
          <w:shd w:val="clear" w:color="auto" w:fill="FFFFFF" w:themeFill="background1"/>
        </w:rPr>
        <w:t xml:space="preserve"> </w:t>
      </w:r>
      <w:r w:rsidR="004F0034" w:rsidRPr="00B503C8">
        <w:rPr>
          <w:rFonts w:ascii="Times New Roman" w:eastAsia="Arial" w:hAnsi="Times New Roman" w:cs="Times New Roman"/>
          <w:color w:val="000000" w:themeColor="text1"/>
          <w:szCs w:val="22"/>
        </w:rPr>
        <w:t xml:space="preserve">(toliau – </w:t>
      </w:r>
      <w:r w:rsidR="004F0034" w:rsidRPr="00B503C8">
        <w:rPr>
          <w:rFonts w:ascii="Times New Roman" w:eastAsia="Arial" w:hAnsi="Times New Roman" w:cs="Times New Roman"/>
          <w:b/>
          <w:bCs/>
          <w:color w:val="000000" w:themeColor="text1"/>
          <w:szCs w:val="22"/>
        </w:rPr>
        <w:t>Pirkimo objektas</w:t>
      </w:r>
      <w:r w:rsidR="004F0034" w:rsidRPr="00B503C8">
        <w:rPr>
          <w:rFonts w:ascii="Times New Roman" w:eastAsia="Arial" w:hAnsi="Times New Roman" w:cs="Times New Roman"/>
          <w:color w:val="000000" w:themeColor="text1"/>
          <w:szCs w:val="22"/>
        </w:rPr>
        <w:t>)</w:t>
      </w:r>
      <w:r w:rsidR="00403B69" w:rsidRPr="00B503C8">
        <w:rPr>
          <w:rFonts w:ascii="Times New Roman" w:eastAsia="Arial" w:hAnsi="Times New Roman" w:cs="Times New Roman"/>
          <w:color w:val="000000" w:themeColor="text1"/>
          <w:szCs w:val="22"/>
        </w:rPr>
        <w:t>.</w:t>
      </w:r>
    </w:p>
    <w:p w14:paraId="44B61AF8" w14:textId="0F934D23" w:rsidR="003576B3" w:rsidRPr="00B503C8" w:rsidRDefault="00A86998" w:rsidP="00551416">
      <w:pPr>
        <w:pStyle w:val="ListParagraph"/>
        <w:numPr>
          <w:ilvl w:val="0"/>
          <w:numId w:val="0"/>
        </w:numPr>
        <w:tabs>
          <w:tab w:val="clear" w:pos="851"/>
          <w:tab w:val="clear" w:pos="5779"/>
          <w:tab w:val="left" w:pos="567"/>
        </w:tabs>
        <w:spacing w:before="60" w:after="0"/>
        <w:rPr>
          <w:rFonts w:ascii="Times New Roman" w:hAnsi="Times New Roman" w:cs="Times New Roman"/>
          <w:szCs w:val="22"/>
        </w:rPr>
      </w:pPr>
      <w:bookmarkStart w:id="1" w:name="_Hlk35513769"/>
      <w:r w:rsidRPr="00B503C8">
        <w:rPr>
          <w:rFonts w:ascii="Times New Roman" w:hAnsi="Times New Roman" w:cs="Times New Roman"/>
          <w:szCs w:val="22"/>
        </w:rPr>
        <w:t>Pirkimo objektas į dalis neskaidomas.</w:t>
      </w:r>
      <w:r w:rsidR="003576B3" w:rsidRPr="00B503C8">
        <w:rPr>
          <w:rFonts w:ascii="Times New Roman" w:hAnsi="Times New Roman" w:cs="Times New Roman"/>
          <w:szCs w:val="22"/>
        </w:rPr>
        <w:t xml:space="preserve"> </w:t>
      </w:r>
    </w:p>
    <w:bookmarkEnd w:id="0"/>
    <w:bookmarkEnd w:id="1"/>
    <w:p w14:paraId="27F36733" w14:textId="548A7186" w:rsidR="00957588" w:rsidRPr="00B503C8" w:rsidRDefault="006062CB" w:rsidP="00551416">
      <w:pPr>
        <w:pStyle w:val="ListParagraph"/>
        <w:numPr>
          <w:ilvl w:val="1"/>
          <w:numId w:val="4"/>
        </w:numPr>
        <w:pBdr>
          <w:top w:val="single" w:sz="4" w:space="1" w:color="auto"/>
          <w:bottom w:val="single" w:sz="4" w:space="1" w:color="auto"/>
        </w:pBdr>
        <w:tabs>
          <w:tab w:val="clear" w:pos="851"/>
          <w:tab w:val="clear" w:pos="5779"/>
        </w:tabs>
        <w:suppressAutoHyphens/>
        <w:autoSpaceDN w:val="0"/>
        <w:spacing w:before="240" w:after="0"/>
        <w:ind w:left="426" w:hanging="437"/>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 xml:space="preserve"> </w:t>
      </w:r>
      <w:r w:rsidR="00801629" w:rsidRPr="00B503C8">
        <w:rPr>
          <w:rFonts w:ascii="Times New Roman" w:eastAsia="Arial" w:hAnsi="Times New Roman" w:cs="Times New Roman"/>
          <w:b/>
          <w:bCs/>
          <w:szCs w:val="22"/>
        </w:rPr>
        <w:t>ESAMA SITUACIJA</w:t>
      </w:r>
    </w:p>
    <w:p w14:paraId="33A13224" w14:textId="5CFF779A" w:rsidR="00957588" w:rsidRPr="00B503C8" w:rsidRDefault="0281CEF4" w:rsidP="00551416">
      <w:pPr>
        <w:suppressAutoHyphens/>
        <w:autoSpaceDN w:val="0"/>
        <w:spacing w:before="60" w:after="0"/>
        <w:textAlignment w:val="baseline"/>
        <w:rPr>
          <w:rFonts w:ascii="Times New Roman" w:hAnsi="Times New Roman" w:cs="Times New Roman"/>
          <w:szCs w:val="22"/>
        </w:rPr>
      </w:pPr>
      <w:r w:rsidRPr="00B503C8">
        <w:rPr>
          <w:rFonts w:ascii="Times New Roman" w:hAnsi="Times New Roman" w:cs="Times New Roman"/>
          <w:szCs w:val="22"/>
        </w:rPr>
        <w:t xml:space="preserve">AB „KN </w:t>
      </w:r>
      <w:proofErr w:type="spellStart"/>
      <w:r w:rsidRPr="00B503C8">
        <w:rPr>
          <w:rFonts w:ascii="Times New Roman" w:hAnsi="Times New Roman" w:cs="Times New Roman"/>
          <w:szCs w:val="22"/>
        </w:rPr>
        <w:t>Energies</w:t>
      </w:r>
      <w:proofErr w:type="spellEnd"/>
      <w:r w:rsidRPr="00B503C8">
        <w:rPr>
          <w:rFonts w:ascii="Times New Roman" w:hAnsi="Times New Roman" w:cs="Times New Roman"/>
          <w:szCs w:val="22"/>
        </w:rPr>
        <w:t>“</w:t>
      </w:r>
      <w:r w:rsidR="59DB72B9" w:rsidRPr="00B503C8">
        <w:rPr>
          <w:rFonts w:ascii="Times New Roman" w:hAnsi="Times New Roman" w:cs="Times New Roman"/>
          <w:szCs w:val="22"/>
        </w:rPr>
        <w:t xml:space="preserve"> operuoja </w:t>
      </w:r>
      <w:r w:rsidRPr="00B503C8">
        <w:rPr>
          <w:rFonts w:ascii="Times New Roman" w:hAnsi="Times New Roman" w:cs="Times New Roman"/>
          <w:szCs w:val="22"/>
        </w:rPr>
        <w:t xml:space="preserve"> Suskystintų gamtinių dujų terminal</w:t>
      </w:r>
      <w:r w:rsidR="13A404B0" w:rsidRPr="00B503C8">
        <w:rPr>
          <w:rFonts w:ascii="Times New Roman" w:hAnsi="Times New Roman" w:cs="Times New Roman"/>
          <w:szCs w:val="22"/>
        </w:rPr>
        <w:t>u</w:t>
      </w:r>
      <w:r w:rsidRPr="00B503C8">
        <w:rPr>
          <w:rFonts w:ascii="Times New Roman" w:hAnsi="Times New Roman" w:cs="Times New Roman"/>
          <w:szCs w:val="22"/>
        </w:rPr>
        <w:t xml:space="preserve"> (toliau – </w:t>
      </w:r>
      <w:r w:rsidRPr="00B503C8">
        <w:rPr>
          <w:rFonts w:ascii="Times New Roman" w:hAnsi="Times New Roman" w:cs="Times New Roman"/>
          <w:b/>
          <w:bCs/>
          <w:szCs w:val="22"/>
        </w:rPr>
        <w:t>SGD</w:t>
      </w:r>
      <w:r w:rsidR="41415A05" w:rsidRPr="00B503C8">
        <w:rPr>
          <w:rFonts w:ascii="Times New Roman" w:hAnsi="Times New Roman" w:cs="Times New Roman"/>
          <w:b/>
          <w:bCs/>
          <w:szCs w:val="22"/>
        </w:rPr>
        <w:t>T</w:t>
      </w:r>
      <w:r w:rsidRPr="00B503C8">
        <w:rPr>
          <w:rFonts w:ascii="Times New Roman" w:hAnsi="Times New Roman" w:cs="Times New Roman"/>
          <w:szCs w:val="22"/>
        </w:rPr>
        <w:t>)</w:t>
      </w:r>
      <w:r w:rsidR="00977592" w:rsidRPr="00B503C8">
        <w:rPr>
          <w:rFonts w:ascii="Times New Roman" w:hAnsi="Times New Roman" w:cs="Times New Roman"/>
          <w:szCs w:val="22"/>
        </w:rPr>
        <w:t>,</w:t>
      </w:r>
      <w:r w:rsidR="1DF3BB6A" w:rsidRPr="00B503C8">
        <w:rPr>
          <w:rFonts w:ascii="Times New Roman" w:hAnsi="Times New Roman" w:cs="Times New Roman"/>
          <w:szCs w:val="22"/>
        </w:rPr>
        <w:t xml:space="preserve"> kurį sudaro (Dujų apskaitos stotis</w:t>
      </w:r>
      <w:r w:rsidR="2B4FAD12" w:rsidRPr="00B503C8">
        <w:rPr>
          <w:rFonts w:ascii="Times New Roman" w:hAnsi="Times New Roman" w:cs="Times New Roman"/>
          <w:szCs w:val="22"/>
        </w:rPr>
        <w:t xml:space="preserve"> (toliau – DAS)</w:t>
      </w:r>
      <w:r w:rsidR="1DF3BB6A" w:rsidRPr="00B503C8">
        <w:rPr>
          <w:rFonts w:ascii="Times New Roman" w:hAnsi="Times New Roman" w:cs="Times New Roman"/>
          <w:szCs w:val="22"/>
        </w:rPr>
        <w:t>, Krantinė, Čiaupų aikštelė Nr.1, Čiaupų aikštelė Nr.2, Magistralinis dujotiekis).</w:t>
      </w:r>
      <w:r w:rsidR="24ACCBF8" w:rsidRPr="00B503C8">
        <w:rPr>
          <w:rFonts w:ascii="Times New Roman" w:hAnsi="Times New Roman" w:cs="Times New Roman"/>
          <w:szCs w:val="22"/>
        </w:rPr>
        <w:t xml:space="preserve"> </w:t>
      </w:r>
      <w:r w:rsidR="7D766338" w:rsidRPr="00B503C8">
        <w:rPr>
          <w:rFonts w:ascii="Times New Roman" w:hAnsi="Times New Roman" w:cs="Times New Roman"/>
          <w:szCs w:val="22"/>
        </w:rPr>
        <w:t>M</w:t>
      </w:r>
      <w:r w:rsidRPr="00B503C8">
        <w:rPr>
          <w:rFonts w:ascii="Times New Roman" w:hAnsi="Times New Roman" w:cs="Times New Roman"/>
          <w:szCs w:val="22"/>
        </w:rPr>
        <w:t>agistralini</w:t>
      </w:r>
      <w:r w:rsidR="4EF4BDFC" w:rsidRPr="00B503C8">
        <w:rPr>
          <w:rFonts w:ascii="Times New Roman" w:hAnsi="Times New Roman" w:cs="Times New Roman"/>
          <w:szCs w:val="22"/>
        </w:rPr>
        <w:t>s</w:t>
      </w:r>
      <w:r w:rsidRPr="00B503C8">
        <w:rPr>
          <w:rFonts w:ascii="Times New Roman" w:hAnsi="Times New Roman" w:cs="Times New Roman"/>
          <w:szCs w:val="22"/>
        </w:rPr>
        <w:t xml:space="preserve"> dujotieki</w:t>
      </w:r>
      <w:r w:rsidR="05790887" w:rsidRPr="00B503C8">
        <w:rPr>
          <w:rFonts w:ascii="Times New Roman" w:hAnsi="Times New Roman" w:cs="Times New Roman"/>
          <w:szCs w:val="22"/>
        </w:rPr>
        <w:t>s kur</w:t>
      </w:r>
      <w:r w:rsidR="00A04620" w:rsidRPr="00B503C8">
        <w:rPr>
          <w:rFonts w:ascii="Times New Roman" w:hAnsi="Times New Roman" w:cs="Times New Roman"/>
          <w:szCs w:val="22"/>
        </w:rPr>
        <w:t>io</w:t>
      </w:r>
      <w:r w:rsidRPr="00B503C8">
        <w:rPr>
          <w:rFonts w:ascii="Times New Roman" w:hAnsi="Times New Roman" w:cs="Times New Roman"/>
          <w:szCs w:val="22"/>
        </w:rPr>
        <w:t xml:space="preserve"> vamzdyno sąlyginis skersmuo  DN 700 (darbinis slėgis 60,0 bar)</w:t>
      </w:r>
      <w:r w:rsidR="79CB4BA6" w:rsidRPr="00B503C8">
        <w:rPr>
          <w:rFonts w:ascii="Times New Roman" w:hAnsi="Times New Roman" w:cs="Times New Roman"/>
          <w:szCs w:val="22"/>
        </w:rPr>
        <w:t>. Norint užtikrinti saugų terminalo operavimą reikalinga</w:t>
      </w:r>
      <w:r w:rsidRPr="00B503C8">
        <w:rPr>
          <w:rFonts w:ascii="Times New Roman" w:hAnsi="Times New Roman" w:cs="Times New Roman"/>
          <w:szCs w:val="22"/>
        </w:rPr>
        <w:t xml:space="preserve"> avarinių darbų, sutrikimų, </w:t>
      </w:r>
      <w:r w:rsidRPr="00B503C8">
        <w:rPr>
          <w:rFonts w:ascii="Times New Roman" w:hAnsi="Times New Roman" w:cs="Times New Roman"/>
          <w:color w:val="000000" w:themeColor="text1"/>
          <w:szCs w:val="22"/>
        </w:rPr>
        <w:t xml:space="preserve">incidentų ir avarinių situacijų </w:t>
      </w:r>
      <w:r w:rsidRPr="00B503C8">
        <w:rPr>
          <w:rFonts w:ascii="Times New Roman" w:hAnsi="Times New Roman" w:cs="Times New Roman"/>
          <w:szCs w:val="22"/>
        </w:rPr>
        <w:t>bei jų padarinių likvidavimo darb</w:t>
      </w:r>
      <w:r w:rsidR="171FBA73" w:rsidRPr="00B503C8">
        <w:rPr>
          <w:rFonts w:ascii="Times New Roman" w:hAnsi="Times New Roman" w:cs="Times New Roman"/>
          <w:szCs w:val="22"/>
        </w:rPr>
        <w:t>ų sut</w:t>
      </w:r>
      <w:r w:rsidR="2F98DAD0" w:rsidRPr="00B503C8">
        <w:rPr>
          <w:rFonts w:ascii="Times New Roman" w:hAnsi="Times New Roman" w:cs="Times New Roman"/>
          <w:szCs w:val="22"/>
        </w:rPr>
        <w:t>a</w:t>
      </w:r>
      <w:r w:rsidR="171FBA73" w:rsidRPr="00B503C8">
        <w:rPr>
          <w:rFonts w:ascii="Times New Roman" w:hAnsi="Times New Roman" w:cs="Times New Roman"/>
          <w:szCs w:val="22"/>
        </w:rPr>
        <w:t xml:space="preserve">rtis. </w:t>
      </w:r>
      <w:r w:rsidRPr="00B503C8">
        <w:rPr>
          <w:rFonts w:ascii="Times New Roman" w:hAnsi="Times New Roman" w:cs="Times New Roman"/>
          <w:szCs w:val="22"/>
        </w:rPr>
        <w:t xml:space="preserve">  </w:t>
      </w:r>
    </w:p>
    <w:p w14:paraId="7EB934CB" w14:textId="77777777" w:rsidR="009224F9" w:rsidRPr="00B503C8" w:rsidRDefault="009224F9" w:rsidP="00551416">
      <w:pPr>
        <w:pStyle w:val="ListParagraph"/>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REIKALAVIMAI PIRKIMO OBJEKTUI</w:t>
      </w:r>
    </w:p>
    <w:tbl>
      <w:tblPr>
        <w:tblStyle w:val="TableGrid1"/>
        <w:tblW w:w="5004" w:type="pct"/>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
        <w:gridCol w:w="3114"/>
        <w:gridCol w:w="5820"/>
      </w:tblGrid>
      <w:tr w:rsidR="00EA1A5B" w:rsidRPr="00B503C8" w14:paraId="763298CD" w14:textId="77777777" w:rsidTr="663733FA">
        <w:trPr>
          <w:trHeight w:val="404"/>
        </w:trPr>
        <w:tc>
          <w:tcPr>
            <w:tcW w:w="5000" w:type="pct"/>
            <w:gridSpan w:val="3"/>
            <w:tcBorders>
              <w:bottom w:val="single" w:sz="4" w:space="0" w:color="000000" w:themeColor="text1"/>
            </w:tcBorders>
            <w:shd w:val="clear" w:color="auto" w:fill="FFFFFF" w:themeFill="background1"/>
            <w:vAlign w:val="center"/>
          </w:tcPr>
          <w:p w14:paraId="07D44A49" w14:textId="790EC9C6" w:rsidR="00E40453" w:rsidRPr="00B503C8" w:rsidRDefault="00F314B5" w:rsidP="00551416">
            <w:pPr>
              <w:pStyle w:val="ListParagraph"/>
              <w:keepLines/>
              <w:widowControl w:val="0"/>
              <w:numPr>
                <w:ilvl w:val="1"/>
                <w:numId w:val="4"/>
              </w:numPr>
              <w:jc w:val="center"/>
              <w:rPr>
                <w:b/>
                <w:color w:val="FF0000"/>
                <w:sz w:val="22"/>
                <w:szCs w:val="22"/>
              </w:rPr>
            </w:pPr>
            <w:r w:rsidRPr="00B503C8">
              <w:rPr>
                <w:b/>
                <w:color w:val="000000"/>
                <w:sz w:val="22"/>
                <w:szCs w:val="22"/>
              </w:rPr>
              <w:t>Pirkimo objektui taikomas žaliasis kriterijus</w:t>
            </w:r>
          </w:p>
        </w:tc>
      </w:tr>
      <w:tr w:rsidR="00EA1A5B" w:rsidRPr="00B503C8" w14:paraId="366B2FCD" w14:textId="77777777" w:rsidTr="663733FA">
        <w:trPr>
          <w:trHeight w:val="304"/>
        </w:trPr>
        <w:tc>
          <w:tcPr>
            <w:tcW w:w="5000" w:type="pct"/>
            <w:gridSpan w:val="3"/>
            <w:tcBorders>
              <w:top w:val="single" w:sz="4" w:space="0" w:color="000000" w:themeColor="text1"/>
              <w:bottom w:val="single" w:sz="4" w:space="0" w:color="auto"/>
            </w:tcBorders>
            <w:vAlign w:val="center"/>
          </w:tcPr>
          <w:p w14:paraId="1E191BC5" w14:textId="039CEA1F" w:rsidR="001975FB" w:rsidRPr="00B503C8" w:rsidRDefault="74A6FAA5" w:rsidP="00551416">
            <w:pPr>
              <w:shd w:val="clear" w:color="auto" w:fill="FFFFFF" w:themeFill="background1"/>
              <w:spacing w:before="60"/>
              <w:jc w:val="both"/>
              <w:rPr>
                <w:sz w:val="22"/>
                <w:szCs w:val="22"/>
              </w:rPr>
            </w:pPr>
            <w:r w:rsidRPr="00B503C8">
              <w:rPr>
                <w:sz w:val="22"/>
                <w:szCs w:val="22"/>
              </w:rPr>
              <w:t>Pirkėj</w:t>
            </w:r>
            <w:r w:rsidR="001975FB" w:rsidRPr="00B503C8">
              <w:rPr>
                <w:sz w:val="22"/>
                <w:szCs w:val="22"/>
              </w:rPr>
              <w:t>as siekia</w:t>
            </w:r>
            <w:r w:rsidR="40F268FA" w:rsidRPr="00B503C8">
              <w:rPr>
                <w:sz w:val="22"/>
                <w:szCs w:val="22"/>
              </w:rPr>
              <w:t>,</w:t>
            </w:r>
            <w:r w:rsidR="001975FB" w:rsidRPr="00B503C8">
              <w:rPr>
                <w:sz w:val="22"/>
                <w:szCs w:val="22"/>
              </w:rPr>
              <w:t xml:space="preserve"> jog jo ir </w:t>
            </w:r>
            <w:r w:rsidR="0C9630A0" w:rsidRPr="00B503C8">
              <w:rPr>
                <w:sz w:val="22"/>
                <w:szCs w:val="22"/>
              </w:rPr>
              <w:t>Tiekėj</w:t>
            </w:r>
            <w:r w:rsidR="001975FB" w:rsidRPr="00B503C8">
              <w:rPr>
                <w:sz w:val="22"/>
                <w:szCs w:val="22"/>
              </w:rPr>
              <w:t>o veiksmai darytų kuo mažesnį poveikį aplinkai, todėl:</w:t>
            </w:r>
          </w:p>
          <w:p w14:paraId="444B1D52" w14:textId="46652E63" w:rsidR="001975FB" w:rsidRPr="00B503C8" w:rsidRDefault="001975FB"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 xml:space="preserve">Viešojo pirkimo ir sutarties vykdymo metu bendravimas tarp </w:t>
            </w:r>
            <w:r w:rsidR="2AE4DD6A" w:rsidRPr="00B503C8">
              <w:rPr>
                <w:sz w:val="22"/>
                <w:szCs w:val="22"/>
              </w:rPr>
              <w:t>Tiekėj</w:t>
            </w:r>
            <w:r w:rsidRPr="00B503C8">
              <w:rPr>
                <w:sz w:val="22"/>
                <w:szCs w:val="22"/>
              </w:rPr>
              <w:t xml:space="preserve">o ir </w:t>
            </w:r>
            <w:r w:rsidR="530C4AD7" w:rsidRPr="00B503C8">
              <w:rPr>
                <w:sz w:val="22"/>
                <w:szCs w:val="22"/>
              </w:rPr>
              <w:t>Pirkėj</w:t>
            </w:r>
            <w:r w:rsidRPr="00B503C8">
              <w:rPr>
                <w:sz w:val="22"/>
                <w:szCs w:val="22"/>
              </w:rPr>
              <w:t>o bus vykdomas tik elektroninėmis   priemonėmis (CVP IS priemonėmis, telefonu, elektroniniu paštu, ar kt.);</w:t>
            </w:r>
          </w:p>
          <w:p w14:paraId="10B0BAF1" w14:textId="5A6D6393" w:rsidR="001975FB" w:rsidRPr="00B503C8" w:rsidRDefault="001975FB"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Visa dokumentacija</w:t>
            </w:r>
            <w:r w:rsidR="2C91E93F" w:rsidRPr="00B503C8">
              <w:rPr>
                <w:sz w:val="22"/>
                <w:szCs w:val="22"/>
              </w:rPr>
              <w:t>,</w:t>
            </w:r>
            <w:r w:rsidRPr="00B503C8">
              <w:rPr>
                <w:sz w:val="22"/>
                <w:szCs w:val="22"/>
              </w:rPr>
              <w:t xml:space="preserve"> susijusi su Sutarties vykdymu teikiama </w:t>
            </w:r>
            <w:r w:rsidR="7EFFBA64" w:rsidRPr="00B503C8">
              <w:rPr>
                <w:sz w:val="22"/>
                <w:szCs w:val="22"/>
              </w:rPr>
              <w:t>Pirkėj</w:t>
            </w:r>
            <w:r w:rsidRPr="00B503C8">
              <w:rPr>
                <w:sz w:val="22"/>
                <w:szCs w:val="22"/>
              </w:rPr>
              <w:t xml:space="preserve">ui ir </w:t>
            </w:r>
            <w:r w:rsidR="176F1E22" w:rsidRPr="00B503C8">
              <w:rPr>
                <w:sz w:val="22"/>
                <w:szCs w:val="22"/>
              </w:rPr>
              <w:t>Tiekėj</w:t>
            </w:r>
            <w:r w:rsidRPr="00B503C8">
              <w:rPr>
                <w:sz w:val="22"/>
                <w:szCs w:val="22"/>
              </w:rPr>
              <w:t>ui elektorinėmis priemonėmis (CVP IS priemonėmis, elektoriniu paštu ar kt.);</w:t>
            </w:r>
          </w:p>
          <w:p w14:paraId="67007575" w14:textId="3191F35E" w:rsidR="001975FB" w:rsidRPr="00B503C8" w:rsidRDefault="649D9606"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 xml:space="preserve">Sutartį bus siekiama pasirašyti </w:t>
            </w:r>
            <w:r w:rsidR="001975FB" w:rsidRPr="00B503C8">
              <w:rPr>
                <w:sz w:val="22"/>
                <w:szCs w:val="22"/>
              </w:rPr>
              <w:t>tik elektroninėmis priemonėmis (elektroniniu parašu);</w:t>
            </w:r>
          </w:p>
          <w:p w14:paraId="17A6F567" w14:textId="47322561" w:rsidR="001975FB" w:rsidRPr="00B503C8" w:rsidRDefault="176F1E22"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Tiekėj</w:t>
            </w:r>
            <w:r w:rsidR="001975FB" w:rsidRPr="00B503C8">
              <w:rPr>
                <w:sz w:val="22"/>
                <w:szCs w:val="22"/>
              </w:rPr>
              <w:t>as įsipareigoja mažinti popieriaus sunaudojimą, atsisakyti nebūtino dokumentų kopijavimo ir spausdinimo, jeigu bus naudojamos kanceliarinės priemonės, jos turi būti pagamintos iš perdirbtų žaliavų arba tinkamos perdirbimui;</w:t>
            </w:r>
          </w:p>
          <w:p w14:paraId="7B213978" w14:textId="69D0D7F9" w:rsidR="001975FB" w:rsidRPr="00B503C8" w:rsidRDefault="001975FB"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 xml:space="preserve">Esant būtinybei spausdinti, Tiekėjas įsipareigoja naudoti perdirbtą popierių, kuris atitinka žaliojo pirkimo reikalavimus, patvirtintus Lietuvos Respublikos aplinkos ministro </w:t>
            </w:r>
            <w:r w:rsidR="00526C5E" w:rsidRPr="00B503C8">
              <w:rPr>
                <w:sz w:val="22"/>
                <w:szCs w:val="22"/>
              </w:rPr>
              <w:t>2011 m. birželio 28 d. įsakymu Nr. D1-508 „Dėl Aplinkos apsaugos kriterijų taikymo, vykdant žaliuosius pirkimus, tvarkos aprašo patvirtinimo“ (toliau</w:t>
            </w:r>
            <w:r w:rsidR="49FB6ECA" w:rsidRPr="00B503C8">
              <w:rPr>
                <w:sz w:val="22"/>
                <w:szCs w:val="22"/>
              </w:rPr>
              <w:t xml:space="preserve"> – </w:t>
            </w:r>
            <w:r w:rsidR="00526C5E" w:rsidRPr="00B503C8">
              <w:rPr>
                <w:sz w:val="22"/>
                <w:szCs w:val="22"/>
              </w:rPr>
              <w:t>Aprašas)</w:t>
            </w:r>
            <w:r w:rsidRPr="00B503C8">
              <w:rPr>
                <w:sz w:val="22"/>
                <w:szCs w:val="22"/>
              </w:rPr>
              <w:t>;</w:t>
            </w:r>
          </w:p>
          <w:p w14:paraId="44A6B49E" w14:textId="0BFA4E37" w:rsidR="001975FB" w:rsidRPr="00B503C8" w:rsidRDefault="54CC3299"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Tiekėj</w:t>
            </w:r>
            <w:r w:rsidR="001975FB" w:rsidRPr="00B503C8">
              <w:rPr>
                <w:sz w:val="22"/>
                <w:szCs w:val="22"/>
              </w:rPr>
              <w:t>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A6BED56" w14:textId="1C9756E5" w:rsidR="001975FB" w:rsidRPr="00B503C8" w:rsidRDefault="001975FB"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 xml:space="preserve">Jei Darbų vykdymo metu </w:t>
            </w:r>
            <w:r w:rsidR="54CC3299" w:rsidRPr="00B503C8">
              <w:rPr>
                <w:sz w:val="22"/>
                <w:szCs w:val="22"/>
              </w:rPr>
              <w:t>Tiekėj</w:t>
            </w:r>
            <w:r w:rsidRPr="00B503C8">
              <w:rPr>
                <w:sz w:val="22"/>
                <w:szCs w:val="22"/>
              </w:rPr>
              <w:t>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97CD136" w14:textId="74ED4A88" w:rsidR="001975FB" w:rsidRPr="00B503C8" w:rsidRDefault="4F4BED20"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Tiekėj</w:t>
            </w:r>
            <w:r w:rsidR="001975FB" w:rsidRPr="00B503C8">
              <w:rPr>
                <w:sz w:val="22"/>
                <w:szCs w:val="22"/>
              </w:rPr>
              <w:t>as įsipareigoja siekti, kad jo veiksmai neterštų aplinkos ir nekeltų pavojaus sveikatai ir taip būtų laikomasi Aprašo 4.4.4 punkte nustatyto aplinkosauginio principo.</w:t>
            </w:r>
          </w:p>
          <w:p w14:paraId="3472DDB5" w14:textId="1DCC92BC" w:rsidR="001975FB" w:rsidRPr="00B503C8" w:rsidRDefault="4F4BED20" w:rsidP="00551416">
            <w:pPr>
              <w:pStyle w:val="ListParagraph"/>
              <w:numPr>
                <w:ilvl w:val="2"/>
                <w:numId w:val="12"/>
              </w:numPr>
              <w:shd w:val="clear" w:color="auto" w:fill="FFFFFF" w:themeFill="background1"/>
              <w:tabs>
                <w:tab w:val="clear" w:pos="851"/>
              </w:tabs>
              <w:spacing w:before="60"/>
              <w:ind w:left="882" w:hanging="567"/>
              <w:jc w:val="both"/>
              <w:rPr>
                <w:sz w:val="22"/>
                <w:szCs w:val="22"/>
              </w:rPr>
            </w:pPr>
            <w:r w:rsidRPr="00B503C8">
              <w:rPr>
                <w:sz w:val="22"/>
                <w:szCs w:val="22"/>
              </w:rPr>
              <w:t>Tiekėj</w:t>
            </w:r>
            <w:r w:rsidR="001975FB" w:rsidRPr="00B503C8">
              <w:rPr>
                <w:sz w:val="22"/>
                <w:szCs w:val="22"/>
              </w:rPr>
              <w:t xml:space="preserve">as įsipareigoja siekti, kad būtų pasirenkamas optimalus maršrutas </w:t>
            </w:r>
            <w:r w:rsidR="7AFE8C12" w:rsidRPr="00B503C8">
              <w:rPr>
                <w:sz w:val="22"/>
                <w:szCs w:val="22"/>
              </w:rPr>
              <w:t>Tiekėj</w:t>
            </w:r>
            <w:r w:rsidR="001975FB" w:rsidRPr="00B503C8">
              <w:rPr>
                <w:sz w:val="22"/>
                <w:szCs w:val="22"/>
              </w:rPr>
              <w:t xml:space="preserve">o specialistų atvykimui į darbų vykdymo vietą; </w:t>
            </w:r>
          </w:p>
          <w:p w14:paraId="4F7D9C51" w14:textId="77777777" w:rsidR="00797505" w:rsidRPr="00B503C8" w:rsidRDefault="51D068EE" w:rsidP="001C0846">
            <w:pPr>
              <w:pStyle w:val="ListParagraph"/>
              <w:numPr>
                <w:ilvl w:val="2"/>
                <w:numId w:val="12"/>
              </w:numPr>
              <w:shd w:val="clear" w:color="auto" w:fill="FFFFFF" w:themeFill="background1"/>
              <w:tabs>
                <w:tab w:val="clear" w:pos="851"/>
                <w:tab w:val="clear" w:pos="5779"/>
              </w:tabs>
              <w:spacing w:before="60"/>
              <w:ind w:left="882" w:hanging="567"/>
              <w:jc w:val="both"/>
              <w:rPr>
                <w:sz w:val="22"/>
                <w:szCs w:val="22"/>
              </w:rPr>
            </w:pPr>
            <w:r w:rsidRPr="00B503C8">
              <w:rPr>
                <w:sz w:val="22"/>
                <w:szCs w:val="22"/>
              </w:rPr>
              <w:lastRenderedPageBreak/>
              <w:t>Tiekėj</w:t>
            </w:r>
            <w:r w:rsidR="001975FB" w:rsidRPr="00B503C8">
              <w:rPr>
                <w:sz w:val="22"/>
                <w:szCs w:val="22"/>
              </w:rPr>
              <w:t>as įsipareigoja siekti, kad darbams atlikti būtų pasiūlytas arčiausiai numatomos darbų vykdymo vietos esantis specialistas;</w:t>
            </w:r>
          </w:p>
          <w:p w14:paraId="71937F86" w14:textId="77777777" w:rsidR="0060102D" w:rsidRPr="00B503C8" w:rsidRDefault="51D068EE" w:rsidP="001C0846">
            <w:pPr>
              <w:pStyle w:val="ListParagraph"/>
              <w:numPr>
                <w:ilvl w:val="2"/>
                <w:numId w:val="12"/>
              </w:numPr>
              <w:shd w:val="clear" w:color="auto" w:fill="FFFFFF" w:themeFill="background1"/>
              <w:tabs>
                <w:tab w:val="clear" w:pos="851"/>
                <w:tab w:val="clear" w:pos="5779"/>
              </w:tabs>
              <w:spacing w:before="60"/>
              <w:ind w:left="882" w:hanging="567"/>
              <w:jc w:val="both"/>
              <w:rPr>
                <w:sz w:val="22"/>
                <w:szCs w:val="22"/>
              </w:rPr>
            </w:pPr>
            <w:r w:rsidRPr="00B503C8">
              <w:rPr>
                <w:sz w:val="22"/>
                <w:szCs w:val="22"/>
              </w:rPr>
              <w:t>Tiekėj</w:t>
            </w:r>
            <w:r w:rsidR="001975FB" w:rsidRPr="00B503C8">
              <w:rPr>
                <w:sz w:val="22"/>
                <w:szCs w:val="22"/>
              </w:rPr>
              <w:t xml:space="preserve">as įsipareigoja siekti, kad </w:t>
            </w:r>
            <w:r w:rsidR="0A4B0434" w:rsidRPr="00B503C8">
              <w:rPr>
                <w:sz w:val="22"/>
                <w:szCs w:val="22"/>
              </w:rPr>
              <w:t>Tiekėj</w:t>
            </w:r>
            <w:r w:rsidR="001975FB" w:rsidRPr="00B503C8">
              <w:rPr>
                <w:sz w:val="22"/>
                <w:szCs w:val="22"/>
              </w:rPr>
              <w:t xml:space="preserve">o specialistai, atliksiantys darbus, atvykimui į darbų vykdymo vietą rinktųsi netaršias transporto priemones, kurios atitinka žaliojo pirkimo reikalavimus, patvirtintus </w:t>
            </w:r>
            <w:r w:rsidR="00526C5E" w:rsidRPr="00B503C8">
              <w:rPr>
                <w:sz w:val="22"/>
                <w:szCs w:val="22"/>
              </w:rPr>
              <w:t>apraše</w:t>
            </w:r>
            <w:r w:rsidR="001975FB" w:rsidRPr="00B503C8">
              <w:rPr>
                <w:sz w:val="22"/>
                <w:szCs w:val="22"/>
              </w:rPr>
              <w:t>.</w:t>
            </w:r>
            <w:r w:rsidR="0060102D" w:rsidRPr="00B503C8">
              <w:t xml:space="preserve"> </w:t>
            </w:r>
            <w:r w:rsidR="0060102D" w:rsidRPr="00B503C8">
              <w:rPr>
                <w:sz w:val="22"/>
                <w:szCs w:val="22"/>
              </w:rPr>
              <w:t>3.1.2.</w:t>
            </w:r>
            <w:r w:rsidR="0060102D" w:rsidRPr="00B503C8">
              <w:rPr>
                <w:sz w:val="22"/>
                <w:szCs w:val="22"/>
              </w:rPr>
              <w:tab/>
            </w:r>
          </w:p>
          <w:p w14:paraId="08D6E065" w14:textId="156B9AAB" w:rsidR="001975FB" w:rsidRPr="00B503C8" w:rsidRDefault="0060102D" w:rsidP="001C0846">
            <w:pPr>
              <w:pStyle w:val="ListParagraph"/>
              <w:numPr>
                <w:ilvl w:val="2"/>
                <w:numId w:val="12"/>
              </w:numPr>
              <w:shd w:val="clear" w:color="auto" w:fill="FFFFFF" w:themeFill="background1"/>
              <w:tabs>
                <w:tab w:val="clear" w:pos="851"/>
                <w:tab w:val="clear" w:pos="5779"/>
              </w:tabs>
              <w:spacing w:before="60"/>
              <w:ind w:left="882" w:hanging="567"/>
              <w:jc w:val="both"/>
              <w:rPr>
                <w:sz w:val="22"/>
                <w:szCs w:val="22"/>
              </w:rPr>
            </w:pPr>
            <w:r w:rsidRPr="00B503C8">
              <w:rPr>
                <w:sz w:val="22"/>
                <w:szCs w:val="22"/>
              </w:rP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r>
      <w:tr w:rsidR="00EA1A5B" w:rsidRPr="00B503C8" w14:paraId="3315C2B9" w14:textId="77777777" w:rsidTr="663733FA">
        <w:trPr>
          <w:trHeight w:val="417"/>
          <w:hidden/>
        </w:trPr>
        <w:tc>
          <w:tcPr>
            <w:tcW w:w="5000" w:type="pct"/>
            <w:gridSpan w:val="3"/>
            <w:shd w:val="clear" w:color="auto" w:fill="FFFFFF" w:themeFill="background1"/>
            <w:vAlign w:val="center"/>
          </w:tcPr>
          <w:p w14:paraId="173F4FF3" w14:textId="77777777" w:rsidR="00B5302E" w:rsidRPr="00B503C8" w:rsidRDefault="00B5302E" w:rsidP="00551416">
            <w:pPr>
              <w:pStyle w:val="ListParagraph"/>
              <w:widowControl w:val="0"/>
              <w:numPr>
                <w:ilvl w:val="0"/>
                <w:numId w:val="7"/>
              </w:numPr>
              <w:jc w:val="center"/>
              <w:rPr>
                <w:b/>
                <w:vanish/>
                <w:sz w:val="22"/>
                <w:szCs w:val="22"/>
              </w:rPr>
            </w:pPr>
          </w:p>
          <w:p w14:paraId="359F2A8E" w14:textId="77777777" w:rsidR="00B5302E" w:rsidRPr="00B503C8" w:rsidRDefault="00B5302E" w:rsidP="00551416">
            <w:pPr>
              <w:pStyle w:val="ListParagraph"/>
              <w:widowControl w:val="0"/>
              <w:numPr>
                <w:ilvl w:val="1"/>
                <w:numId w:val="7"/>
              </w:numPr>
              <w:jc w:val="center"/>
              <w:rPr>
                <w:b/>
                <w:vanish/>
                <w:sz w:val="22"/>
                <w:szCs w:val="22"/>
              </w:rPr>
            </w:pPr>
          </w:p>
          <w:p w14:paraId="5BE674A5" w14:textId="4E2E00DB" w:rsidR="004F7ACF" w:rsidRPr="00B503C8" w:rsidRDefault="004F7ACF" w:rsidP="00551416">
            <w:pPr>
              <w:pStyle w:val="ListParagraph"/>
              <w:widowControl w:val="0"/>
              <w:numPr>
                <w:ilvl w:val="1"/>
                <w:numId w:val="7"/>
              </w:numPr>
              <w:jc w:val="center"/>
              <w:rPr>
                <w:b/>
                <w:bCs/>
                <w:color w:val="4F81BD" w:themeColor="accent1"/>
                <w:sz w:val="22"/>
                <w:szCs w:val="22"/>
              </w:rPr>
            </w:pPr>
            <w:r w:rsidRPr="00B503C8">
              <w:rPr>
                <w:b/>
                <w:sz w:val="22"/>
                <w:szCs w:val="22"/>
              </w:rPr>
              <w:t>Reikalavimai dėl atitikties nacionalinio saugumo interesams</w:t>
            </w:r>
          </w:p>
        </w:tc>
      </w:tr>
      <w:tr w:rsidR="002C4C8D" w:rsidRPr="00B503C8" w14:paraId="795F9795" w14:textId="77777777" w:rsidTr="663733FA">
        <w:trPr>
          <w:trHeight w:val="70"/>
        </w:trPr>
        <w:tc>
          <w:tcPr>
            <w:tcW w:w="5000" w:type="pct"/>
            <w:gridSpan w:val="3"/>
            <w:tcBorders>
              <w:top w:val="single" w:sz="4" w:space="0" w:color="auto"/>
            </w:tcBorders>
          </w:tcPr>
          <w:p w14:paraId="1688554B" w14:textId="7464A4A3" w:rsidR="003A0CA9" w:rsidRPr="00B503C8" w:rsidRDefault="0075426F" w:rsidP="00551416">
            <w:pPr>
              <w:pStyle w:val="ListParagraph"/>
              <w:numPr>
                <w:ilvl w:val="2"/>
                <w:numId w:val="9"/>
              </w:numPr>
              <w:tabs>
                <w:tab w:val="left" w:pos="313"/>
              </w:tabs>
              <w:ind w:left="596" w:hanging="596"/>
              <w:jc w:val="both"/>
              <w:rPr>
                <w:sz w:val="22"/>
                <w:szCs w:val="22"/>
              </w:rPr>
            </w:pPr>
            <w:r w:rsidRPr="00B503C8">
              <w:rPr>
                <w:sz w:val="22"/>
                <w:szCs w:val="22"/>
              </w:rPr>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p>
          <w:p w14:paraId="5B021154" w14:textId="35CE119E" w:rsidR="002C4C8D" w:rsidRPr="00B503C8" w:rsidRDefault="005E4268" w:rsidP="00551416">
            <w:pPr>
              <w:tabs>
                <w:tab w:val="left" w:pos="313"/>
              </w:tabs>
              <w:rPr>
                <w:sz w:val="22"/>
                <w:szCs w:val="22"/>
              </w:rPr>
            </w:pPr>
            <w:r w:rsidRPr="00B503C8">
              <w:rPr>
                <w:sz w:val="22"/>
                <w:szCs w:val="22"/>
              </w:rPr>
              <w:t>3.2.</w:t>
            </w:r>
            <w:r w:rsidR="008F2CA2" w:rsidRPr="00B503C8">
              <w:rPr>
                <w:sz w:val="22"/>
                <w:szCs w:val="22"/>
              </w:rPr>
              <w:t>2</w:t>
            </w:r>
            <w:r w:rsidRPr="00B503C8">
              <w:rPr>
                <w:sz w:val="22"/>
                <w:szCs w:val="22"/>
              </w:rPr>
              <w:t>.</w:t>
            </w:r>
            <w:r w:rsidRPr="00B503C8">
              <w:rPr>
                <w:sz w:val="22"/>
                <w:szCs w:val="22"/>
              </w:rPr>
              <w:tab/>
              <w:t xml:space="preserve">Tiekėjo paraiška (jei taikoma) ar pasiūlymas </w:t>
            </w:r>
            <w:r w:rsidR="00D652FF" w:rsidRPr="00B503C8">
              <w:rPr>
                <w:sz w:val="22"/>
                <w:szCs w:val="22"/>
              </w:rPr>
              <w:t>bus</w:t>
            </w:r>
            <w:r w:rsidRPr="00B503C8">
              <w:rPr>
                <w:sz w:val="22"/>
                <w:szCs w:val="22"/>
              </w:rPr>
              <w:t xml:space="preserve"> atmestas, jeigu yra bent viena iš nurodytų sąlygų (PĮ 58 str. 41).</w:t>
            </w:r>
          </w:p>
        </w:tc>
      </w:tr>
      <w:tr w:rsidR="00EA1A5B" w:rsidRPr="00B503C8" w14:paraId="170DAF67" w14:textId="77777777" w:rsidTr="663733FA">
        <w:trPr>
          <w:hidden/>
        </w:trPr>
        <w:tc>
          <w:tcPr>
            <w:tcW w:w="5000" w:type="pct"/>
            <w:gridSpan w:val="3"/>
            <w:shd w:val="clear" w:color="auto" w:fill="FFFFFF" w:themeFill="background1"/>
          </w:tcPr>
          <w:p w14:paraId="063E708B" w14:textId="77777777" w:rsidR="00B5302E" w:rsidRPr="00B503C8" w:rsidRDefault="00B5302E" w:rsidP="00551416">
            <w:pPr>
              <w:pStyle w:val="ListParagraph"/>
              <w:numPr>
                <w:ilvl w:val="0"/>
                <w:numId w:val="3"/>
              </w:numPr>
              <w:tabs>
                <w:tab w:val="clear" w:pos="851"/>
                <w:tab w:val="clear" w:pos="5779"/>
                <w:tab w:val="left" w:pos="142"/>
              </w:tabs>
              <w:spacing w:before="240"/>
              <w:contextualSpacing w:val="0"/>
              <w:jc w:val="center"/>
              <w:outlineLvl w:val="0"/>
              <w:rPr>
                <w:caps/>
                <w:vanish/>
                <w:sz w:val="22"/>
                <w:szCs w:val="22"/>
              </w:rPr>
            </w:pPr>
          </w:p>
          <w:p w14:paraId="7ED58BFF" w14:textId="77777777" w:rsidR="00B5302E" w:rsidRPr="00B503C8" w:rsidRDefault="00B5302E" w:rsidP="00551416">
            <w:pPr>
              <w:pStyle w:val="ListParagraph"/>
              <w:numPr>
                <w:ilvl w:val="0"/>
                <w:numId w:val="3"/>
              </w:numPr>
              <w:tabs>
                <w:tab w:val="clear" w:pos="851"/>
                <w:tab w:val="clear" w:pos="5779"/>
                <w:tab w:val="left" w:pos="142"/>
              </w:tabs>
              <w:spacing w:before="240"/>
              <w:contextualSpacing w:val="0"/>
              <w:jc w:val="center"/>
              <w:outlineLvl w:val="0"/>
              <w:rPr>
                <w:caps/>
                <w:vanish/>
                <w:sz w:val="22"/>
                <w:szCs w:val="22"/>
              </w:rPr>
            </w:pPr>
          </w:p>
          <w:p w14:paraId="4073ADAC" w14:textId="77777777" w:rsidR="00B5302E" w:rsidRPr="00B503C8" w:rsidRDefault="00B5302E" w:rsidP="00551416">
            <w:pPr>
              <w:pStyle w:val="ListParagraph"/>
              <w:rPr>
                <w:vanish/>
                <w:sz w:val="22"/>
                <w:szCs w:val="22"/>
              </w:rPr>
            </w:pPr>
          </w:p>
          <w:p w14:paraId="4A0E0412" w14:textId="77777777" w:rsidR="00B5302E" w:rsidRPr="00B503C8" w:rsidRDefault="00B5302E" w:rsidP="00551416">
            <w:pPr>
              <w:pStyle w:val="ListParagraph"/>
              <w:rPr>
                <w:vanish/>
                <w:sz w:val="22"/>
                <w:szCs w:val="22"/>
              </w:rPr>
            </w:pPr>
          </w:p>
          <w:p w14:paraId="2B708792" w14:textId="571B61F7" w:rsidR="004F7ACF" w:rsidRPr="00B503C8" w:rsidRDefault="00B1285A" w:rsidP="00B1285A">
            <w:pPr>
              <w:pStyle w:val="ListParagraph"/>
              <w:jc w:val="center"/>
              <w:rPr>
                <w:sz w:val="22"/>
                <w:szCs w:val="22"/>
              </w:rPr>
            </w:pPr>
            <w:r>
              <w:rPr>
                <w:b/>
                <w:bCs/>
                <w:sz w:val="22"/>
                <w:szCs w:val="22"/>
              </w:rPr>
              <w:t xml:space="preserve">3.3. </w:t>
            </w:r>
            <w:r w:rsidR="004F7ACF" w:rsidRPr="00B503C8">
              <w:rPr>
                <w:b/>
                <w:bCs/>
                <w:sz w:val="22"/>
                <w:szCs w:val="22"/>
              </w:rPr>
              <w:t xml:space="preserve">Reikalavimai </w:t>
            </w:r>
            <w:r w:rsidR="73102B42" w:rsidRPr="00B503C8">
              <w:rPr>
                <w:b/>
                <w:bCs/>
                <w:sz w:val="22"/>
                <w:szCs w:val="22"/>
              </w:rPr>
              <w:t>darbų atlikimui</w:t>
            </w:r>
          </w:p>
        </w:tc>
      </w:tr>
      <w:tr w:rsidR="00EA1A5B" w:rsidRPr="00B503C8" w14:paraId="1E3441D3" w14:textId="77777777" w:rsidTr="663733FA">
        <w:trPr>
          <w:trHeight w:val="701"/>
        </w:trPr>
        <w:tc>
          <w:tcPr>
            <w:tcW w:w="364" w:type="pct"/>
            <w:tcBorders>
              <w:top w:val="single" w:sz="4" w:space="0" w:color="auto"/>
            </w:tcBorders>
            <w:shd w:val="clear" w:color="auto" w:fill="FFFFFF" w:themeFill="background1"/>
            <w:vAlign w:val="center"/>
          </w:tcPr>
          <w:p w14:paraId="75341EE1" w14:textId="77777777" w:rsidR="009F240A" w:rsidRPr="00B503C8" w:rsidRDefault="009F240A" w:rsidP="00551416">
            <w:pPr>
              <w:keepLines/>
              <w:widowControl w:val="0"/>
              <w:spacing w:line="259" w:lineRule="auto"/>
              <w:jc w:val="center"/>
              <w:rPr>
                <w:rFonts w:eastAsiaTheme="minorHAnsi"/>
                <w:b/>
                <w:color w:val="FF0000"/>
                <w:sz w:val="22"/>
                <w:szCs w:val="22"/>
              </w:rPr>
            </w:pPr>
            <w:r w:rsidRPr="00B503C8">
              <w:rPr>
                <w:b/>
                <w:sz w:val="22"/>
                <w:szCs w:val="22"/>
              </w:rPr>
              <w:t>Eil. Nr.</w:t>
            </w:r>
          </w:p>
        </w:tc>
        <w:tc>
          <w:tcPr>
            <w:tcW w:w="1616" w:type="pct"/>
            <w:tcBorders>
              <w:top w:val="single" w:sz="4" w:space="0" w:color="auto"/>
            </w:tcBorders>
            <w:shd w:val="clear" w:color="auto" w:fill="FFFFFF" w:themeFill="background1"/>
            <w:vAlign w:val="center"/>
          </w:tcPr>
          <w:p w14:paraId="6B918297" w14:textId="4047345C" w:rsidR="009F240A" w:rsidRPr="00B503C8" w:rsidRDefault="009F240A" w:rsidP="00551416">
            <w:pPr>
              <w:keepLines/>
              <w:widowControl w:val="0"/>
              <w:spacing w:line="259" w:lineRule="auto"/>
              <w:jc w:val="center"/>
              <w:rPr>
                <w:rFonts w:eastAsiaTheme="minorHAnsi"/>
                <w:b/>
                <w:sz w:val="22"/>
                <w:szCs w:val="22"/>
              </w:rPr>
            </w:pPr>
            <w:r w:rsidRPr="00B503C8">
              <w:rPr>
                <w:b/>
                <w:sz w:val="22"/>
                <w:szCs w:val="22"/>
              </w:rPr>
              <w:t>Reikalavimas</w:t>
            </w:r>
          </w:p>
        </w:tc>
        <w:tc>
          <w:tcPr>
            <w:tcW w:w="3020" w:type="pct"/>
            <w:tcBorders>
              <w:top w:val="single" w:sz="4" w:space="0" w:color="auto"/>
            </w:tcBorders>
            <w:shd w:val="clear" w:color="auto" w:fill="FFFFFF" w:themeFill="background1"/>
            <w:vAlign w:val="center"/>
          </w:tcPr>
          <w:p w14:paraId="484BC794" w14:textId="3F83AD04" w:rsidR="009F240A" w:rsidRPr="00B503C8" w:rsidRDefault="009F240A" w:rsidP="00551416">
            <w:pPr>
              <w:keepLines/>
              <w:widowControl w:val="0"/>
              <w:spacing w:line="259" w:lineRule="auto"/>
              <w:jc w:val="center"/>
              <w:rPr>
                <w:b/>
                <w:bCs/>
                <w:sz w:val="22"/>
                <w:szCs w:val="22"/>
              </w:rPr>
            </w:pPr>
            <w:r w:rsidRPr="00B503C8">
              <w:rPr>
                <w:b/>
                <w:sz w:val="22"/>
                <w:szCs w:val="22"/>
              </w:rPr>
              <w:t>Reikalavimo išpildymas</w:t>
            </w:r>
          </w:p>
        </w:tc>
      </w:tr>
      <w:tr w:rsidR="00C7299B" w:rsidRPr="00B503C8" w14:paraId="6B2E73C0" w14:textId="77777777" w:rsidTr="663733FA">
        <w:trPr>
          <w:hidden/>
        </w:trPr>
        <w:tc>
          <w:tcPr>
            <w:tcW w:w="364" w:type="pct"/>
            <w:tcBorders>
              <w:top w:val="single" w:sz="4" w:space="0" w:color="auto"/>
            </w:tcBorders>
            <w:vAlign w:val="center"/>
          </w:tcPr>
          <w:p w14:paraId="1D790C5F" w14:textId="77777777" w:rsidR="00447C34" w:rsidRPr="00B503C8" w:rsidRDefault="00447C34" w:rsidP="00447C34">
            <w:pPr>
              <w:pStyle w:val="ListParagraph"/>
              <w:keepLines/>
              <w:widowControl w:val="0"/>
              <w:numPr>
                <w:ilvl w:val="1"/>
                <w:numId w:val="9"/>
              </w:numPr>
              <w:tabs>
                <w:tab w:val="clear" w:pos="851"/>
              </w:tabs>
              <w:autoSpaceDN w:val="0"/>
              <w:spacing w:before="60"/>
              <w:textAlignment w:val="baseline"/>
              <w:rPr>
                <w:vanish/>
                <w:color w:val="FF0000"/>
                <w:sz w:val="22"/>
                <w:szCs w:val="22"/>
              </w:rPr>
            </w:pPr>
          </w:p>
          <w:p w14:paraId="030EC136" w14:textId="0DDE1FDD" w:rsidR="00C7299B" w:rsidRPr="00B503C8" w:rsidRDefault="00C7299B" w:rsidP="00447C34">
            <w:pPr>
              <w:pStyle w:val="ListParagraph"/>
              <w:keepLines/>
              <w:widowControl w:val="0"/>
              <w:numPr>
                <w:ilvl w:val="2"/>
                <w:numId w:val="9"/>
              </w:numPr>
              <w:tabs>
                <w:tab w:val="clear" w:pos="851"/>
              </w:tabs>
              <w:autoSpaceDN w:val="0"/>
              <w:spacing w:before="60"/>
              <w:textAlignment w:val="baseline"/>
              <w:rPr>
                <w:color w:val="FF0000"/>
                <w:sz w:val="22"/>
                <w:szCs w:val="22"/>
              </w:rPr>
            </w:pPr>
          </w:p>
        </w:tc>
        <w:tc>
          <w:tcPr>
            <w:tcW w:w="1616" w:type="pct"/>
            <w:tcBorders>
              <w:top w:val="single" w:sz="4" w:space="0" w:color="auto"/>
            </w:tcBorders>
            <w:vAlign w:val="center"/>
          </w:tcPr>
          <w:p w14:paraId="6816F055" w14:textId="6282DBDA" w:rsidR="00C7299B" w:rsidRPr="00B503C8" w:rsidRDefault="00C7299B" w:rsidP="00447C34">
            <w:pPr>
              <w:widowControl w:val="0"/>
              <w:jc w:val="both"/>
              <w:rPr>
                <w:bCs/>
                <w:i/>
                <w:iCs/>
                <w:color w:val="FF0000"/>
                <w:sz w:val="22"/>
                <w:szCs w:val="22"/>
              </w:rPr>
            </w:pPr>
            <w:r w:rsidRPr="00B503C8">
              <w:rPr>
                <w:sz w:val="22"/>
                <w:szCs w:val="22"/>
                <w:lang w:eastAsia="lt-LT"/>
              </w:rPr>
              <w:t>Magistralinio dujotiekio avariniai – remonto darbai atliekami įvykus magistralinio dujotiekio avarijoms, sutrikimams, incidentams ir avarinėms situacijoms bei Pirkėjuj pranešus telefonu ar elektroninėmis priemonėmis Tiekėjo nurodytiems atsakingiems asmenims apie tokių darbų poreikį</w:t>
            </w:r>
          </w:p>
        </w:tc>
        <w:tc>
          <w:tcPr>
            <w:tcW w:w="3020" w:type="pct"/>
            <w:tcBorders>
              <w:top w:val="single" w:sz="4" w:space="0" w:color="auto"/>
            </w:tcBorders>
            <w:vAlign w:val="center"/>
          </w:tcPr>
          <w:p w14:paraId="6AD59C17" w14:textId="767A26FC" w:rsidR="00FA0CB8" w:rsidRPr="00B503C8" w:rsidRDefault="00FA0CB8" w:rsidP="00447C34">
            <w:pPr>
              <w:widowControl w:val="0"/>
              <w:jc w:val="both"/>
              <w:rPr>
                <w:sz w:val="22"/>
                <w:szCs w:val="22"/>
                <w:lang w:eastAsia="lt-LT"/>
              </w:rPr>
            </w:pPr>
          </w:p>
          <w:p w14:paraId="2BF6E9DD" w14:textId="6E950998" w:rsidR="5E3DCE04" w:rsidRPr="00B503C8" w:rsidRDefault="5E3DCE04" w:rsidP="663733FA">
            <w:pPr>
              <w:widowControl w:val="0"/>
              <w:jc w:val="both"/>
              <w:rPr>
                <w:sz w:val="22"/>
                <w:szCs w:val="22"/>
              </w:rPr>
            </w:pPr>
            <w:r w:rsidRPr="00B503C8">
              <w:rPr>
                <w:sz w:val="22"/>
                <w:szCs w:val="22"/>
                <w:lang w:eastAsia="lt-LT"/>
              </w:rPr>
              <w:t>Tiekėjas avarinius – remonto darbus atlieka kokybiškai, per kuo trumpesnį laiką, skiriant reikiamus išteklius (techniką, mechanizmus, įrangą, kvalifikuotus darbuotojus ir kt.).</w:t>
            </w:r>
          </w:p>
          <w:p w14:paraId="75CA410D" w14:textId="5E653D86" w:rsidR="00C7299B" w:rsidRPr="00B503C8" w:rsidRDefault="00C7299B" w:rsidP="663733FA">
            <w:pPr>
              <w:widowControl w:val="0"/>
              <w:rPr>
                <w:i/>
                <w:iCs/>
                <w:color w:val="FF0000"/>
                <w:sz w:val="22"/>
                <w:szCs w:val="22"/>
              </w:rPr>
            </w:pPr>
          </w:p>
        </w:tc>
      </w:tr>
      <w:tr w:rsidR="00C7299B" w:rsidRPr="00B503C8" w14:paraId="58F5AEAC" w14:textId="77777777" w:rsidTr="663733FA">
        <w:tc>
          <w:tcPr>
            <w:tcW w:w="5000" w:type="pct"/>
            <w:gridSpan w:val="3"/>
            <w:tcBorders>
              <w:top w:val="single" w:sz="4" w:space="0" w:color="auto"/>
            </w:tcBorders>
            <w:vAlign w:val="center"/>
          </w:tcPr>
          <w:p w14:paraId="42EB53AB" w14:textId="50B53371" w:rsidR="00C7299B" w:rsidRPr="00B503C8" w:rsidRDefault="00C7299B" w:rsidP="00551416">
            <w:pPr>
              <w:pStyle w:val="ListParagraph"/>
              <w:widowControl w:val="0"/>
              <w:jc w:val="center"/>
              <w:rPr>
                <w:color w:val="FF0000"/>
                <w:sz w:val="22"/>
                <w:szCs w:val="22"/>
              </w:rPr>
            </w:pPr>
            <w:r w:rsidRPr="00B503C8">
              <w:rPr>
                <w:b/>
                <w:bCs/>
                <w:sz w:val="22"/>
                <w:szCs w:val="22"/>
              </w:rPr>
              <w:t xml:space="preserve">Darbai turi būti atlikti vadovaujantis šiais norminiais dokumentais: </w:t>
            </w:r>
          </w:p>
        </w:tc>
      </w:tr>
      <w:tr w:rsidR="00C7299B" w:rsidRPr="00B503C8" w14:paraId="7BF9C861" w14:textId="77777777" w:rsidTr="663733FA">
        <w:tc>
          <w:tcPr>
            <w:tcW w:w="364" w:type="pct"/>
            <w:tcBorders>
              <w:top w:val="single" w:sz="4" w:space="0" w:color="auto"/>
            </w:tcBorders>
            <w:vAlign w:val="center"/>
          </w:tcPr>
          <w:p w14:paraId="643AD75F"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123AFC9D" w14:textId="5E049D2A" w:rsidR="00C7299B" w:rsidRPr="00B503C8" w:rsidRDefault="00C7299B" w:rsidP="00551416">
            <w:pPr>
              <w:widowControl w:val="0"/>
              <w:jc w:val="both"/>
              <w:rPr>
                <w:sz w:val="22"/>
                <w:szCs w:val="22"/>
              </w:rPr>
            </w:pPr>
            <w:r w:rsidRPr="00B503C8">
              <w:rPr>
                <w:sz w:val="22"/>
                <w:szCs w:val="22"/>
              </w:rPr>
              <w:t xml:space="preserve">Lietuvos Respublikos statybos įstatymu, patvirtintas Lietuvos Respublikos Seimu 1996 m. kovo 19 d. įsakymo Nr. I-1240  </w:t>
            </w:r>
          </w:p>
        </w:tc>
      </w:tr>
      <w:tr w:rsidR="00C7299B" w:rsidRPr="00B503C8" w14:paraId="07500941" w14:textId="77777777" w:rsidTr="663733FA">
        <w:tc>
          <w:tcPr>
            <w:tcW w:w="364" w:type="pct"/>
            <w:tcBorders>
              <w:top w:val="single" w:sz="4" w:space="0" w:color="auto"/>
            </w:tcBorders>
            <w:vAlign w:val="center"/>
          </w:tcPr>
          <w:p w14:paraId="2F370F7C"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6E59D512" w14:textId="4A98F550" w:rsidR="00C7299B" w:rsidRPr="00B503C8" w:rsidRDefault="00C7299B" w:rsidP="00551416">
            <w:pPr>
              <w:widowControl w:val="0"/>
              <w:rPr>
                <w:i/>
                <w:iCs/>
                <w:color w:val="FF0000"/>
                <w:sz w:val="22"/>
                <w:szCs w:val="22"/>
              </w:rPr>
            </w:pPr>
            <w:r w:rsidRPr="00B503C8">
              <w:rPr>
                <w:sz w:val="22"/>
                <w:szCs w:val="22"/>
              </w:rPr>
              <w:t>Magistralinio dujotiekio įrengimo ir plėtros taisyklėmis, patvirtintomis Lietuvos Respublikos energetikos ministro 2014 m. sausio 29 d. įsakymu Nr. 1-12.</w:t>
            </w:r>
          </w:p>
        </w:tc>
      </w:tr>
      <w:tr w:rsidR="00C7299B" w:rsidRPr="00B503C8" w14:paraId="08D60460" w14:textId="77777777" w:rsidTr="663733FA">
        <w:tc>
          <w:tcPr>
            <w:tcW w:w="364" w:type="pct"/>
            <w:tcBorders>
              <w:top w:val="single" w:sz="4" w:space="0" w:color="auto"/>
            </w:tcBorders>
            <w:vAlign w:val="center"/>
          </w:tcPr>
          <w:p w14:paraId="584E9BD0"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5ABC675B" w14:textId="57BCCA90" w:rsidR="00C7299B" w:rsidRPr="00B503C8" w:rsidRDefault="00C7299B" w:rsidP="00551416">
            <w:pPr>
              <w:widowControl w:val="0"/>
              <w:rPr>
                <w:i/>
                <w:iCs/>
                <w:color w:val="FF0000"/>
                <w:sz w:val="22"/>
                <w:szCs w:val="22"/>
              </w:rPr>
            </w:pPr>
            <w:r w:rsidRPr="00B503C8">
              <w:rPr>
                <w:sz w:val="22"/>
                <w:szCs w:val="22"/>
              </w:rPr>
              <w:t>Gamtinių dujų perdavimo sistemos eksploatavimo taisyklėmis, patvirtintomis Lietuvos Respublikos energetikos ministro 2012 m. liepos 5 d. įsakymu Nr. 1-128</w:t>
            </w:r>
          </w:p>
        </w:tc>
      </w:tr>
      <w:tr w:rsidR="00C7299B" w:rsidRPr="00B503C8" w14:paraId="7EF3CCF3" w14:textId="77777777" w:rsidTr="663733FA">
        <w:tc>
          <w:tcPr>
            <w:tcW w:w="364" w:type="pct"/>
            <w:tcBorders>
              <w:top w:val="single" w:sz="4" w:space="0" w:color="auto"/>
            </w:tcBorders>
          </w:tcPr>
          <w:p w14:paraId="784442CC"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6DC37887" w14:textId="5F6E203A" w:rsidR="00C7299B" w:rsidRPr="00B503C8" w:rsidRDefault="00C7299B" w:rsidP="00551416">
            <w:pPr>
              <w:widowControl w:val="0"/>
              <w:rPr>
                <w:sz w:val="22"/>
                <w:szCs w:val="22"/>
              </w:rPr>
            </w:pPr>
            <w:r w:rsidRPr="00B503C8">
              <w:rPr>
                <w:sz w:val="22"/>
                <w:szCs w:val="22"/>
              </w:rPr>
              <w:t>Degiųjų dujų aplinkoje atliekamų darbų saugos taisyklės, patvirtintos Lietuvos Respublikos energetikos ministro 2012 m. rugsėjo 28 d. įsakymų Nr. 1-191</w:t>
            </w:r>
          </w:p>
        </w:tc>
      </w:tr>
      <w:tr w:rsidR="00C7299B" w:rsidRPr="00B503C8" w14:paraId="3758CADC" w14:textId="77777777" w:rsidTr="663733FA">
        <w:tc>
          <w:tcPr>
            <w:tcW w:w="364" w:type="pct"/>
            <w:tcBorders>
              <w:top w:val="single" w:sz="4" w:space="0" w:color="auto"/>
            </w:tcBorders>
          </w:tcPr>
          <w:p w14:paraId="543DD2DB"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62CEECA1" w14:textId="683E13FA" w:rsidR="00C7299B" w:rsidRPr="00B503C8" w:rsidRDefault="00C7299B" w:rsidP="00551416">
            <w:pPr>
              <w:widowControl w:val="0"/>
              <w:rPr>
                <w:sz w:val="22"/>
                <w:szCs w:val="22"/>
              </w:rPr>
            </w:pPr>
            <w:r w:rsidRPr="00B503C8">
              <w:rPr>
                <w:sz w:val="22"/>
                <w:szCs w:val="22"/>
              </w:rPr>
              <w:t>Gamtinių dujų skirstymo ir vartotojų sistemų eksploatavimo taisyklės, patvirtintomis Lietuvos Respublikos energetikos ministro 2012 m. gegužė 2 d. įsakymu Nr. 1-82.</w:t>
            </w:r>
          </w:p>
        </w:tc>
      </w:tr>
      <w:tr w:rsidR="00C7299B" w:rsidRPr="00B503C8" w14:paraId="43F986C3" w14:textId="77777777" w:rsidTr="663733FA">
        <w:tc>
          <w:tcPr>
            <w:tcW w:w="364" w:type="pct"/>
            <w:tcBorders>
              <w:top w:val="single" w:sz="4" w:space="0" w:color="auto"/>
            </w:tcBorders>
          </w:tcPr>
          <w:p w14:paraId="38893E08"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79942918" w14:textId="5D220DA4" w:rsidR="00C7299B" w:rsidRPr="00B503C8" w:rsidRDefault="00E82B6E" w:rsidP="00551416">
            <w:pPr>
              <w:widowControl w:val="0"/>
              <w:rPr>
                <w:sz w:val="22"/>
                <w:szCs w:val="22"/>
              </w:rPr>
            </w:pPr>
            <w:r w:rsidRPr="00B503C8">
              <w:rPr>
                <w:sz w:val="22"/>
                <w:szCs w:val="22"/>
              </w:rPr>
              <w:t>Pavojingų darbų su dujomis taisyklėmis, patvirtintomis Lietuvos Respublikos energetikos ministro 20</w:t>
            </w:r>
            <w:r w:rsidR="00270C4F" w:rsidRPr="00B503C8">
              <w:rPr>
                <w:sz w:val="22"/>
                <w:szCs w:val="22"/>
              </w:rPr>
              <w:t>05</w:t>
            </w:r>
            <w:r w:rsidRPr="00B503C8">
              <w:rPr>
                <w:sz w:val="22"/>
                <w:szCs w:val="22"/>
              </w:rPr>
              <w:t xml:space="preserve"> m. l</w:t>
            </w:r>
            <w:r w:rsidR="00270C4F" w:rsidRPr="00B503C8">
              <w:rPr>
                <w:sz w:val="22"/>
                <w:szCs w:val="22"/>
              </w:rPr>
              <w:t>apkričio</w:t>
            </w:r>
            <w:r w:rsidRPr="00B503C8">
              <w:rPr>
                <w:sz w:val="22"/>
                <w:szCs w:val="22"/>
              </w:rPr>
              <w:t xml:space="preserve"> </w:t>
            </w:r>
            <w:r w:rsidR="00270C4F" w:rsidRPr="00B503C8">
              <w:rPr>
                <w:sz w:val="22"/>
                <w:szCs w:val="22"/>
              </w:rPr>
              <w:t>7</w:t>
            </w:r>
            <w:r w:rsidRPr="00B503C8">
              <w:rPr>
                <w:sz w:val="22"/>
                <w:szCs w:val="22"/>
              </w:rPr>
              <w:t xml:space="preserve"> d. įsakymu Nr. </w:t>
            </w:r>
            <w:r w:rsidR="00270C4F" w:rsidRPr="00B503C8">
              <w:rPr>
                <w:sz w:val="22"/>
                <w:szCs w:val="22"/>
              </w:rPr>
              <w:t>4</w:t>
            </w:r>
            <w:r w:rsidRPr="00B503C8">
              <w:rPr>
                <w:sz w:val="22"/>
                <w:szCs w:val="22"/>
              </w:rPr>
              <w:t>-</w:t>
            </w:r>
            <w:r w:rsidR="00270C4F" w:rsidRPr="00B503C8">
              <w:rPr>
                <w:sz w:val="22"/>
                <w:szCs w:val="22"/>
              </w:rPr>
              <w:t>382</w:t>
            </w:r>
          </w:p>
        </w:tc>
      </w:tr>
      <w:tr w:rsidR="00C7299B" w:rsidRPr="00B503C8" w14:paraId="606459D2" w14:textId="77777777" w:rsidTr="663733FA">
        <w:tc>
          <w:tcPr>
            <w:tcW w:w="5000" w:type="pct"/>
            <w:gridSpan w:val="3"/>
            <w:tcBorders>
              <w:top w:val="single" w:sz="4" w:space="0" w:color="auto"/>
            </w:tcBorders>
          </w:tcPr>
          <w:p w14:paraId="0D21AFDD" w14:textId="7974656C" w:rsidR="00C7299B" w:rsidRPr="00B503C8" w:rsidRDefault="00C7299B" w:rsidP="00551416">
            <w:pPr>
              <w:pStyle w:val="ListParagraph"/>
              <w:widowControl w:val="0"/>
              <w:jc w:val="center"/>
              <w:rPr>
                <w:sz w:val="22"/>
                <w:szCs w:val="22"/>
              </w:rPr>
            </w:pPr>
            <w:r w:rsidRPr="00B503C8">
              <w:rPr>
                <w:b/>
                <w:bCs/>
                <w:sz w:val="22"/>
                <w:szCs w:val="22"/>
              </w:rPr>
              <w:t xml:space="preserve">Reikalavimai darbų vykdymui </w:t>
            </w:r>
          </w:p>
        </w:tc>
      </w:tr>
      <w:tr w:rsidR="00C7299B" w:rsidRPr="00B503C8" w14:paraId="2F38A109" w14:textId="77777777" w:rsidTr="663733FA">
        <w:tc>
          <w:tcPr>
            <w:tcW w:w="364" w:type="pct"/>
            <w:tcBorders>
              <w:top w:val="single" w:sz="4" w:space="0" w:color="auto"/>
            </w:tcBorders>
          </w:tcPr>
          <w:p w14:paraId="282C6552"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568108BA" w14:textId="732BDC30" w:rsidR="00C7299B" w:rsidRPr="00B503C8" w:rsidRDefault="0070658D" w:rsidP="00551416">
            <w:pPr>
              <w:widowControl w:val="0"/>
              <w:jc w:val="both"/>
              <w:rPr>
                <w:sz w:val="22"/>
                <w:szCs w:val="22"/>
              </w:rPr>
            </w:pPr>
            <w:r w:rsidRPr="00B503C8">
              <w:rPr>
                <w:color w:val="000000"/>
                <w:sz w:val="22"/>
                <w:szCs w:val="22"/>
              </w:rPr>
              <w:t>Tranšėjos dugnas turi būti lygus, jame neturi būti jokių aštriabriaunių ar kitokių objektų, kurie galėtų pažeisti dujotiekio vamzdį arba jo apsaugines dangas, iš tranšėjos dugno turi būti pašalinti stambesni kaip 20 mm akmenys.</w:t>
            </w:r>
          </w:p>
        </w:tc>
      </w:tr>
      <w:tr w:rsidR="00C7299B" w:rsidRPr="00B503C8" w14:paraId="3ABB07A9" w14:textId="77777777" w:rsidTr="663733FA">
        <w:tc>
          <w:tcPr>
            <w:tcW w:w="364" w:type="pct"/>
            <w:tcBorders>
              <w:top w:val="single" w:sz="4" w:space="0" w:color="auto"/>
            </w:tcBorders>
          </w:tcPr>
          <w:p w14:paraId="3F8A5EA5"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3A5DC77E" w14:textId="09C719C6" w:rsidR="00C7299B" w:rsidRPr="00B503C8" w:rsidRDefault="4B8DB501" w:rsidP="663733FA">
            <w:pPr>
              <w:widowControl w:val="0"/>
              <w:jc w:val="both"/>
              <w:rPr>
                <w:sz w:val="22"/>
                <w:szCs w:val="22"/>
                <w:lang w:eastAsia="lt-LT"/>
              </w:rPr>
            </w:pPr>
            <w:r w:rsidRPr="00B503C8">
              <w:rPr>
                <w:sz w:val="22"/>
                <w:szCs w:val="22"/>
                <w:lang w:eastAsia="lt-LT"/>
              </w:rPr>
              <w:t>Magistralinio dujotiekio avariniai remonto darbai atliekami pagal šias sąlygas ir Magistralinio dujotiekio avarinių – remonto darbų įkainius ir reikalavimus</w:t>
            </w:r>
            <w:r w:rsidR="505C8A48" w:rsidRPr="00B503C8">
              <w:rPr>
                <w:sz w:val="22"/>
                <w:szCs w:val="22"/>
                <w:lang w:eastAsia="lt-LT"/>
              </w:rPr>
              <w:t>.</w:t>
            </w:r>
          </w:p>
        </w:tc>
      </w:tr>
      <w:tr w:rsidR="00C7299B" w:rsidRPr="00B503C8" w14:paraId="578708FD" w14:textId="77777777" w:rsidTr="663733FA">
        <w:tc>
          <w:tcPr>
            <w:tcW w:w="364" w:type="pct"/>
            <w:tcBorders>
              <w:top w:val="single" w:sz="4" w:space="0" w:color="auto"/>
            </w:tcBorders>
          </w:tcPr>
          <w:p w14:paraId="3539281E"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415B7ABF" w14:textId="77777777" w:rsidR="000C4696" w:rsidRPr="00B503C8" w:rsidRDefault="000C4696" w:rsidP="00551416">
            <w:pPr>
              <w:pStyle w:val="ListParagraph"/>
              <w:tabs>
                <w:tab w:val="left" w:pos="0"/>
                <w:tab w:val="left" w:pos="567"/>
              </w:tabs>
              <w:jc w:val="both"/>
              <w:rPr>
                <w:sz w:val="22"/>
                <w:szCs w:val="22"/>
              </w:rPr>
            </w:pPr>
            <w:r w:rsidRPr="00B503C8">
              <w:rPr>
                <w:sz w:val="22"/>
                <w:szCs w:val="22"/>
              </w:rPr>
              <w:t>Darbų metu Tiekėjas atsako už savo (ar subrangovo) darbuotojų saugą, aplinkosaugą, už remontuojamo dujotiekio pažeidimus ar jo darbo sutrikimus, taip pat už savo priemonių ir mechanizmų bei medžiagų apsaugą. Tinkamą, savalaikį ir saugų darbų organizavimą, įskaitant naudojamos teritorijos parengimo bei sutvarkymo (atstatymo) darbus. Tiekėjas turi atsižvelgti ir į šiuos reikalavimus:</w:t>
            </w:r>
          </w:p>
          <w:p w14:paraId="6D80CDEC" w14:textId="77777777" w:rsidR="000C4696" w:rsidRPr="00B503C8" w:rsidRDefault="000C4696" w:rsidP="00551416">
            <w:pPr>
              <w:pStyle w:val="ListParagraph"/>
              <w:numPr>
                <w:ilvl w:val="0"/>
                <w:numId w:val="16"/>
              </w:numPr>
              <w:tabs>
                <w:tab w:val="clear" w:pos="851"/>
                <w:tab w:val="clear" w:pos="5779"/>
                <w:tab w:val="left" w:pos="426"/>
              </w:tabs>
              <w:ind w:left="426"/>
              <w:jc w:val="both"/>
              <w:rPr>
                <w:sz w:val="22"/>
                <w:szCs w:val="22"/>
              </w:rPr>
            </w:pPr>
            <w:r w:rsidRPr="00B503C8">
              <w:rPr>
                <w:sz w:val="22"/>
                <w:szCs w:val="22"/>
              </w:rPr>
              <w:t>Prieš pradėdamas Darbus , Tiekėjas privalo nufotografuoti ir užfiksuoti esamą privažiavimo kelių, kuriais Darbų atlikimo metu planuojama, kad važinės Tiekėjo transportas, būklę. Pirkėjui  pareikalavus, Tiekėjas privalės pateikti užfiksuotas nuotraukas (.jpg arba .</w:t>
            </w:r>
            <w:proofErr w:type="spellStart"/>
            <w:r w:rsidRPr="00B503C8">
              <w:rPr>
                <w:sz w:val="22"/>
                <w:szCs w:val="22"/>
              </w:rPr>
              <w:t>jpeg</w:t>
            </w:r>
            <w:proofErr w:type="spellEnd"/>
            <w:r w:rsidRPr="00B503C8">
              <w:rPr>
                <w:sz w:val="22"/>
                <w:szCs w:val="22"/>
              </w:rPr>
              <w:t xml:space="preserve"> formatu). Už privažiavimo kelių būklę ir jų atstatymo į pradinę padėtį, aplinkos tvarkymo darbus atsakingas Tiekėjas.</w:t>
            </w:r>
          </w:p>
          <w:p w14:paraId="0168BD17" w14:textId="77777777" w:rsidR="000C4696" w:rsidRPr="00B503C8" w:rsidRDefault="000C4696" w:rsidP="00551416">
            <w:pPr>
              <w:pStyle w:val="ListParagraph"/>
              <w:numPr>
                <w:ilvl w:val="0"/>
                <w:numId w:val="16"/>
              </w:numPr>
              <w:tabs>
                <w:tab w:val="clear" w:pos="851"/>
                <w:tab w:val="clear" w:pos="5779"/>
                <w:tab w:val="left" w:pos="426"/>
              </w:tabs>
              <w:ind w:left="426"/>
              <w:jc w:val="both"/>
              <w:rPr>
                <w:sz w:val="22"/>
                <w:szCs w:val="22"/>
              </w:rPr>
            </w:pPr>
            <w:r w:rsidRPr="00B503C8">
              <w:rPr>
                <w:sz w:val="22"/>
                <w:szCs w:val="22"/>
              </w:rPr>
              <w:t>Prieš pradėdamas Darbus, Tiekėjas privalo nufotografuoti ir užfiksuoti esamus apsemtus, drėgnus žemės plotus, kad būtų nustatyta esama melioracijos - drenažo sistemos būklė. Pirkėjui pareikalavus, Tiekėjas privalės pateikti užfiksuotas nuotraukas (.jpg arba .</w:t>
            </w:r>
            <w:proofErr w:type="spellStart"/>
            <w:r w:rsidRPr="00B503C8">
              <w:rPr>
                <w:sz w:val="22"/>
                <w:szCs w:val="22"/>
              </w:rPr>
              <w:t>jpeg</w:t>
            </w:r>
            <w:proofErr w:type="spellEnd"/>
            <w:r w:rsidRPr="00B503C8">
              <w:rPr>
                <w:sz w:val="22"/>
                <w:szCs w:val="22"/>
              </w:rPr>
              <w:t xml:space="preserve"> formatu). Reikalavimas taikomas, jei bus vykdomi Darbai minėtose teritorijose.</w:t>
            </w:r>
          </w:p>
          <w:p w14:paraId="6CC4DE0A" w14:textId="2A2AD3A1" w:rsidR="00C7299B" w:rsidRPr="00B503C8" w:rsidRDefault="000C4696" w:rsidP="00551416">
            <w:pPr>
              <w:widowControl w:val="0"/>
              <w:jc w:val="both"/>
              <w:rPr>
                <w:sz w:val="22"/>
                <w:szCs w:val="22"/>
              </w:rPr>
            </w:pPr>
            <w:r w:rsidRPr="00B503C8">
              <w:rPr>
                <w:sz w:val="22"/>
                <w:szCs w:val="22"/>
              </w:rPr>
              <w:t>Pirkėjas rekomenduoja Tiekėjui fiksuoti ir turėti fotofiksacijos duomenis visuose Darbų atlikimo etapuose.</w:t>
            </w:r>
          </w:p>
        </w:tc>
      </w:tr>
      <w:tr w:rsidR="00C7299B" w:rsidRPr="00B503C8" w14:paraId="6EF403A9" w14:textId="77777777" w:rsidTr="663733FA">
        <w:tc>
          <w:tcPr>
            <w:tcW w:w="364" w:type="pct"/>
            <w:tcBorders>
              <w:top w:val="single" w:sz="4" w:space="0" w:color="auto"/>
            </w:tcBorders>
          </w:tcPr>
          <w:p w14:paraId="00ADC0E1"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24CD3196" w14:textId="582E8307" w:rsidR="00C7299B" w:rsidRPr="00B503C8" w:rsidRDefault="009334E0" w:rsidP="00551416">
            <w:pPr>
              <w:widowControl w:val="0"/>
              <w:jc w:val="both"/>
              <w:rPr>
                <w:sz w:val="22"/>
                <w:szCs w:val="22"/>
              </w:rPr>
            </w:pPr>
            <w:r w:rsidRPr="00B503C8">
              <w:rPr>
                <w:sz w:val="22"/>
                <w:szCs w:val="22"/>
              </w:rPr>
              <w:t>Vykdant žemės kasimo darbus augalinis dirvožemio sluoksnis privalo būti išsaugotas, nustumiamas (nesumaišant dirvožemio sluoksnių) ir sandėliuojamas iki dujotiekio užkasimo darbų. Neleidžiama, kad susimaišytu derlingo dirvožemio sluoksnis su mineraliniu gruntu. Draudžiama užversti žeme želdinius, požeminių inžinerinių šulinių dangčius, ženklus, įrenginius, kelius.</w:t>
            </w:r>
          </w:p>
        </w:tc>
      </w:tr>
      <w:tr w:rsidR="00C42DF8" w:rsidRPr="00B503C8" w14:paraId="7B631A5A" w14:textId="77777777" w:rsidTr="663733FA">
        <w:tc>
          <w:tcPr>
            <w:tcW w:w="364" w:type="pct"/>
            <w:tcBorders>
              <w:top w:val="single" w:sz="4" w:space="0" w:color="auto"/>
            </w:tcBorders>
          </w:tcPr>
          <w:p w14:paraId="635A7223" w14:textId="77777777" w:rsidR="00C42DF8" w:rsidRPr="00B503C8" w:rsidRDefault="00C42DF8"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1FD9A386" w14:textId="73630884" w:rsidR="00C42DF8" w:rsidRPr="00B503C8" w:rsidRDefault="005F21F4" w:rsidP="00551416">
            <w:pPr>
              <w:widowControl w:val="0"/>
              <w:jc w:val="both"/>
              <w:rPr>
                <w:sz w:val="22"/>
                <w:szCs w:val="22"/>
              </w:rPr>
            </w:pPr>
            <w:r w:rsidRPr="00B503C8">
              <w:rPr>
                <w:bCs/>
                <w:iCs/>
                <w:sz w:val="22"/>
                <w:szCs w:val="22"/>
              </w:rPr>
              <w:t xml:space="preserve">Tiekėjas savo lėšomis </w:t>
            </w:r>
            <w:r w:rsidRPr="00B503C8">
              <w:rPr>
                <w:sz w:val="22"/>
                <w:szCs w:val="22"/>
              </w:rPr>
              <w:t>žemės savininkams, patikėtiniams, valdytojams ir (ar) tretiesiems asmenims išmoka kompensacijas už Darbų vykdymo metu  padarytą žalą ir pateikia Pirkėjui pažymas (įkainių sudedamųjų detalizavimo išklotinę) apie tai, kad šie asmenys pretenzijų neturi.</w:t>
            </w:r>
          </w:p>
        </w:tc>
      </w:tr>
      <w:tr w:rsidR="00C42DF8" w:rsidRPr="00B503C8" w14:paraId="0CE0BC5B" w14:textId="77777777" w:rsidTr="663733FA">
        <w:tc>
          <w:tcPr>
            <w:tcW w:w="364" w:type="pct"/>
            <w:tcBorders>
              <w:top w:val="single" w:sz="4" w:space="0" w:color="auto"/>
            </w:tcBorders>
          </w:tcPr>
          <w:p w14:paraId="71A410DB" w14:textId="77777777" w:rsidR="00C42DF8" w:rsidRPr="00B503C8" w:rsidRDefault="00C42DF8"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3E278331" w14:textId="660CC30C" w:rsidR="00C42DF8" w:rsidRPr="00B503C8" w:rsidRDefault="009B09A4" w:rsidP="00551416">
            <w:pPr>
              <w:widowControl w:val="0"/>
              <w:jc w:val="both"/>
              <w:rPr>
                <w:sz w:val="22"/>
                <w:szCs w:val="22"/>
              </w:rPr>
            </w:pPr>
            <w:r w:rsidRPr="00B503C8">
              <w:rPr>
                <w:sz w:val="22"/>
                <w:szCs w:val="22"/>
              </w:rPr>
              <w:t>Tiekėjas privalo imtis visų būtinų papildomų priemonių, kad  Tiekėjo vykdomų Darbų metų būtų apsaugotas šalimais esantis magistralinis dujotiekis. Tiekėjas privalo pilnai atsakyti ir turės padengti nuostolius už sutrikdytą magistralinio dujotiekio darbą ir jo pažeidimus, taip pat magistralinių dujotiekių priežiūros ir kitus teisės aktų pažeidimus, jei jie padaryti dėl Tiekėjo ar Tiekėjo pasitelkto subrangovo kaltės.</w:t>
            </w:r>
          </w:p>
        </w:tc>
      </w:tr>
      <w:tr w:rsidR="005F21F4" w:rsidRPr="00B503C8" w14:paraId="44ABBD6F" w14:textId="77777777" w:rsidTr="663733FA">
        <w:tc>
          <w:tcPr>
            <w:tcW w:w="364" w:type="pct"/>
            <w:tcBorders>
              <w:top w:val="single" w:sz="4" w:space="0" w:color="auto"/>
            </w:tcBorders>
          </w:tcPr>
          <w:p w14:paraId="73E384F3" w14:textId="77777777" w:rsidR="005F21F4" w:rsidRPr="00B503C8" w:rsidRDefault="005F21F4"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202AD0A2" w14:textId="77777777" w:rsidR="00375FC4" w:rsidRPr="00B503C8" w:rsidRDefault="00375FC4" w:rsidP="00551416">
            <w:pPr>
              <w:jc w:val="both"/>
              <w:rPr>
                <w:sz w:val="22"/>
                <w:szCs w:val="22"/>
              </w:rPr>
            </w:pPr>
            <w:r w:rsidRPr="00B503C8">
              <w:rPr>
                <w:sz w:val="22"/>
                <w:szCs w:val="22"/>
              </w:rPr>
              <w:t xml:space="preserve">Tiekėjas turi pasamdyti nepriklausomą akredituotą pagal </w:t>
            </w:r>
            <w:r w:rsidRPr="00B503C8">
              <w:rPr>
                <w:rFonts w:eastAsia="Open Sans"/>
                <w:sz w:val="22"/>
                <w:szCs w:val="22"/>
              </w:rPr>
              <w:t>LST EN ISO/IEC 17025:2018 „Tyrimų, bandymų ir kalibravimo laboratorijų kompetencijai keliami bendrieji reikalavimai“</w:t>
            </w:r>
            <w:r w:rsidRPr="00B503C8">
              <w:rPr>
                <w:sz w:val="22"/>
                <w:szCs w:val="22"/>
              </w:rPr>
              <w:t xml:space="preserve"> (arba lygiavertis - standartas taikomas pagal ISO, lygiavertiškumo dokumentą pateikia sertifikuota laboratorija) neardomosios kontrolės laboratoriją metalo bandymų tyrimams. Neardomosios kontrolės</w:t>
            </w:r>
            <w:r w:rsidRPr="00B503C8">
              <w:rPr>
                <w:rFonts w:eastAsia="Calibri"/>
                <w:sz w:val="22"/>
                <w:szCs w:val="22"/>
              </w:rPr>
              <w:t xml:space="preserve"> paslaugos turi būti atliekamos kokybiškai ir per trumpiausią laiką, bet ne vėliau kaip:</w:t>
            </w:r>
          </w:p>
          <w:p w14:paraId="25929C76" w14:textId="77777777" w:rsidR="00375FC4" w:rsidRPr="00B503C8" w:rsidRDefault="00375FC4" w:rsidP="00551416">
            <w:pPr>
              <w:jc w:val="both"/>
              <w:rPr>
                <w:rFonts w:eastAsia="Calibri"/>
                <w:sz w:val="22"/>
                <w:szCs w:val="22"/>
              </w:rPr>
            </w:pPr>
            <w:r w:rsidRPr="00B503C8">
              <w:rPr>
                <w:rFonts w:eastAsia="Calibri"/>
                <w:sz w:val="22"/>
                <w:szCs w:val="22"/>
              </w:rPr>
              <w:t xml:space="preserve">- 1 (vieno) suvirinto sujungimo patikrinto vizualiniu būdu, ultragarsiniu būdu ar sienelių storio, </w:t>
            </w:r>
            <w:proofErr w:type="spellStart"/>
            <w:r w:rsidRPr="00B503C8">
              <w:rPr>
                <w:rFonts w:eastAsia="Calibri"/>
                <w:sz w:val="22"/>
                <w:szCs w:val="22"/>
              </w:rPr>
              <w:t>ovališkumo</w:t>
            </w:r>
            <w:proofErr w:type="spellEnd"/>
            <w:r w:rsidRPr="00B503C8">
              <w:rPr>
                <w:rFonts w:eastAsia="Calibri"/>
                <w:sz w:val="22"/>
                <w:szCs w:val="22"/>
              </w:rPr>
              <w:t xml:space="preserve"> matavimo protokolų su išvadomis parengimas - iš karto po patikrinimo;</w:t>
            </w:r>
          </w:p>
          <w:p w14:paraId="7A7063A5" w14:textId="4B1BFE91" w:rsidR="005F21F4" w:rsidRPr="00B503C8" w:rsidRDefault="00375FC4" w:rsidP="00551416">
            <w:pPr>
              <w:widowControl w:val="0"/>
              <w:jc w:val="both"/>
              <w:rPr>
                <w:sz w:val="22"/>
                <w:szCs w:val="22"/>
              </w:rPr>
            </w:pPr>
            <w:r w:rsidRPr="00B503C8">
              <w:rPr>
                <w:rFonts w:eastAsia="Calibri"/>
                <w:sz w:val="22"/>
                <w:szCs w:val="22"/>
              </w:rPr>
              <w:t xml:space="preserve">- 1 (vieno) suvirinto sujungimo patikrinto </w:t>
            </w:r>
            <w:proofErr w:type="spellStart"/>
            <w:r w:rsidRPr="00B503C8">
              <w:rPr>
                <w:rFonts w:eastAsia="Calibri"/>
                <w:sz w:val="22"/>
                <w:szCs w:val="22"/>
              </w:rPr>
              <w:t>radiografiniu</w:t>
            </w:r>
            <w:proofErr w:type="spellEnd"/>
            <w:r w:rsidRPr="00B503C8">
              <w:rPr>
                <w:rFonts w:eastAsia="Calibri"/>
                <w:sz w:val="22"/>
                <w:szCs w:val="22"/>
              </w:rPr>
              <w:t xml:space="preserve"> būdu, skvarbiaisiais dažalais (spalvinė </w:t>
            </w:r>
            <w:proofErr w:type="spellStart"/>
            <w:r w:rsidRPr="00B503C8">
              <w:rPr>
                <w:rFonts w:eastAsia="Calibri"/>
                <w:sz w:val="22"/>
                <w:szCs w:val="22"/>
              </w:rPr>
              <w:t>defektoskopija</w:t>
            </w:r>
            <w:proofErr w:type="spellEnd"/>
            <w:r w:rsidRPr="00B503C8">
              <w:rPr>
                <w:rFonts w:eastAsia="Calibri"/>
                <w:sz w:val="22"/>
                <w:szCs w:val="22"/>
              </w:rPr>
              <w:t xml:space="preserve">) ar magnetiniai milteliais matavimo protokolų su išvadomis parengimas - ne vėliau kaip per </w:t>
            </w:r>
            <w:r w:rsidR="00203B63" w:rsidRPr="00B503C8">
              <w:rPr>
                <w:rFonts w:eastAsia="Calibri"/>
                <w:sz w:val="22"/>
                <w:szCs w:val="22"/>
              </w:rPr>
              <w:t>12</w:t>
            </w:r>
            <w:r w:rsidRPr="00B503C8">
              <w:rPr>
                <w:rFonts w:eastAsia="Calibri"/>
                <w:sz w:val="22"/>
                <w:szCs w:val="22"/>
              </w:rPr>
              <w:t xml:space="preserve"> valandas nuo paskutinio patikrinto sujungimo.</w:t>
            </w:r>
          </w:p>
        </w:tc>
      </w:tr>
      <w:tr w:rsidR="005F21F4" w:rsidRPr="00B503C8" w14:paraId="3AAFD449" w14:textId="77777777" w:rsidTr="663733FA">
        <w:tc>
          <w:tcPr>
            <w:tcW w:w="364" w:type="pct"/>
            <w:tcBorders>
              <w:top w:val="single" w:sz="4" w:space="0" w:color="auto"/>
            </w:tcBorders>
          </w:tcPr>
          <w:p w14:paraId="18956478" w14:textId="77777777" w:rsidR="005F21F4" w:rsidRPr="00B503C8" w:rsidRDefault="005F21F4"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363C19A0" w14:textId="7A24D9CD" w:rsidR="005F21F4" w:rsidRPr="00B503C8" w:rsidRDefault="00EB0306" w:rsidP="00551416">
            <w:pPr>
              <w:widowControl w:val="0"/>
              <w:jc w:val="both"/>
              <w:rPr>
                <w:sz w:val="22"/>
                <w:szCs w:val="22"/>
              </w:rPr>
            </w:pPr>
            <w:r w:rsidRPr="00B503C8">
              <w:rPr>
                <w:sz w:val="22"/>
                <w:szCs w:val="22"/>
              </w:rPr>
              <w:t>Dėl nustatytų defektų suvirinimo siūlė negali būti taisoma daugiau kaip du kartus. Tokia siūlė privalo būti išpjauta ir suvirinta iš naujo. Pirkėjui nustačius, kad siūlė buvo taisyta daugiau kaip 2 kartus, suvirintojų grandis, virinusi tą siūlę, pagal Pirkėjo nurodymą, gali būti nušalinta nuo suvirinimo darbų. Tiekėjas privalo užtikrinti, kad nušalinti suvirintojai nebetęstų suvirinimo darbus, ir turi pasitelkti kitus suvirintojus, turinčius reikiamą kvalifikaciją.</w:t>
            </w:r>
          </w:p>
        </w:tc>
      </w:tr>
      <w:tr w:rsidR="005F21F4" w:rsidRPr="00B503C8" w14:paraId="61EDE391" w14:textId="77777777" w:rsidTr="663733FA">
        <w:tc>
          <w:tcPr>
            <w:tcW w:w="364" w:type="pct"/>
            <w:tcBorders>
              <w:top w:val="single" w:sz="4" w:space="0" w:color="auto"/>
            </w:tcBorders>
          </w:tcPr>
          <w:p w14:paraId="72EC4875" w14:textId="77777777" w:rsidR="005F21F4" w:rsidRPr="00B503C8" w:rsidRDefault="005F21F4"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6DA4AF81" w14:textId="2A934BEB" w:rsidR="005F21F4" w:rsidRPr="00B503C8" w:rsidRDefault="0091021B" w:rsidP="00551416">
            <w:pPr>
              <w:widowControl w:val="0"/>
              <w:jc w:val="both"/>
              <w:rPr>
                <w:sz w:val="22"/>
                <w:szCs w:val="22"/>
              </w:rPr>
            </w:pPr>
            <w:r w:rsidRPr="00B503C8">
              <w:rPr>
                <w:sz w:val="22"/>
                <w:szCs w:val="22"/>
              </w:rPr>
              <w:t xml:space="preserve">Prieš MDV izoliavimo darbus, vamzdyno metalo paviršius turi būti paruošiamas </w:t>
            </w:r>
            <w:r w:rsidRPr="00B503C8">
              <w:rPr>
                <w:bCs/>
                <w:sz w:val="22"/>
                <w:szCs w:val="22"/>
              </w:rPr>
              <w:t>pagal standarto</w:t>
            </w:r>
            <w:r w:rsidRPr="00B503C8">
              <w:rPr>
                <w:sz w:val="22"/>
                <w:szCs w:val="22"/>
              </w:rPr>
              <w:t xml:space="preserve"> LST EN ISO 8501-1 „Plieninio pagrindo paruošimas prieš padengiant dažais ir su jais susijusiais produktais. Regimasis paviršiaus švarumo įvertinimas. 1 dalis. Nepadengtų plieninių pagrindų ir plieninių pagrindų, nuo kurių visiškai pašalinta ankstesnioji danga, surūdijimo ir paruošimo laipsniai“ </w:t>
            </w:r>
            <w:r w:rsidRPr="00B503C8">
              <w:rPr>
                <w:bCs/>
                <w:sz w:val="22"/>
                <w:szCs w:val="22"/>
              </w:rPr>
              <w:t>SA2</w:t>
            </w:r>
            <w:r w:rsidRPr="00B503C8">
              <w:rPr>
                <w:bCs/>
                <w:sz w:val="22"/>
                <w:szCs w:val="22"/>
                <w:vertAlign w:val="superscript"/>
              </w:rPr>
              <w:t>1</w:t>
            </w:r>
            <w:r w:rsidRPr="00B503C8">
              <w:rPr>
                <w:bCs/>
                <w:sz w:val="22"/>
                <w:szCs w:val="22"/>
              </w:rPr>
              <w:t>/</w:t>
            </w:r>
            <w:r w:rsidRPr="00B503C8">
              <w:rPr>
                <w:bCs/>
                <w:sz w:val="22"/>
                <w:szCs w:val="22"/>
                <w:vertAlign w:val="subscript"/>
              </w:rPr>
              <w:t xml:space="preserve">2 </w:t>
            </w:r>
            <w:r w:rsidRPr="00B503C8">
              <w:rPr>
                <w:bCs/>
                <w:sz w:val="22"/>
                <w:szCs w:val="22"/>
              </w:rPr>
              <w:t xml:space="preserve">klasės </w:t>
            </w:r>
            <w:r w:rsidRPr="00B503C8">
              <w:rPr>
                <w:sz w:val="22"/>
                <w:szCs w:val="22"/>
              </w:rPr>
              <w:t>reikalavimus.</w:t>
            </w:r>
          </w:p>
        </w:tc>
      </w:tr>
      <w:tr w:rsidR="00C7299B" w:rsidRPr="00B503C8" w14:paraId="1796C67A" w14:textId="77777777" w:rsidTr="663733FA">
        <w:tc>
          <w:tcPr>
            <w:tcW w:w="364" w:type="pct"/>
            <w:tcBorders>
              <w:top w:val="single" w:sz="4" w:space="0" w:color="auto"/>
            </w:tcBorders>
          </w:tcPr>
          <w:p w14:paraId="6E9AA11B"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3D238AF6" w14:textId="3C02638A" w:rsidR="00C7299B" w:rsidRPr="00B503C8" w:rsidRDefault="00A73FD6" w:rsidP="00551416">
            <w:pPr>
              <w:widowControl w:val="0"/>
              <w:jc w:val="both"/>
              <w:rPr>
                <w:sz w:val="22"/>
                <w:szCs w:val="22"/>
              </w:rPr>
            </w:pPr>
            <w:r w:rsidRPr="00B503C8">
              <w:rPr>
                <w:sz w:val="22"/>
                <w:szCs w:val="22"/>
              </w:rPr>
              <w:t>MDV  apsauginės dangos remontui</w:t>
            </w:r>
            <w:r w:rsidRPr="00B503C8">
              <w:rPr>
                <w:bCs/>
                <w:sz w:val="22"/>
                <w:szCs w:val="22"/>
              </w:rPr>
              <w:t xml:space="preserve"> </w:t>
            </w:r>
            <w:r w:rsidRPr="00B503C8">
              <w:rPr>
                <w:sz w:val="22"/>
                <w:szCs w:val="22"/>
              </w:rPr>
              <w:t xml:space="preserve">turi būti naudojama apsauginės dangos sistema, atitinkanti vieno iš standartų reikalavimus: LST EN 12068:2001 C-50 „Katodinė apsauga. Užkastų arba panardintų plieno vamzdžių apsauga nuo korozijos išorinėmis organinėmis dangomis kartu su katodine apsauga. Juostos ir suslūgstančios medžiagos“ (arba lygiavertis), LST EN 10289:2003 „Pakrantės ir povandeninių vamzdynų plieno vamzdžiai ir jungiamosios detalės. Išorinės dangos, gautos dengiant skystomis epoksidinėmis ir modifikuotomis epoksidinėmis dervomis“ (arba lygiavertis), LST EN 10290:2003 „Pakrantės ir povandeninių vamzdynų plieno vamzdžiai ir jungiamosios detalės. Išorinės dangos, gautos dengiant skystomis </w:t>
            </w:r>
            <w:proofErr w:type="spellStart"/>
            <w:r w:rsidRPr="00B503C8">
              <w:rPr>
                <w:sz w:val="22"/>
                <w:szCs w:val="22"/>
              </w:rPr>
              <w:t>poliuretaninėmis</w:t>
            </w:r>
            <w:proofErr w:type="spellEnd"/>
            <w:r w:rsidRPr="00B503C8">
              <w:rPr>
                <w:sz w:val="22"/>
                <w:szCs w:val="22"/>
              </w:rPr>
              <w:t xml:space="preserve"> ir modifikuotomis </w:t>
            </w:r>
            <w:proofErr w:type="spellStart"/>
            <w:r w:rsidRPr="00B503C8">
              <w:rPr>
                <w:sz w:val="22"/>
                <w:szCs w:val="22"/>
              </w:rPr>
              <w:lastRenderedPageBreak/>
              <w:t>poliuretaninėmis</w:t>
            </w:r>
            <w:proofErr w:type="spellEnd"/>
            <w:r w:rsidRPr="00B503C8">
              <w:rPr>
                <w:sz w:val="22"/>
                <w:szCs w:val="22"/>
              </w:rPr>
              <w:t xml:space="preserve"> dervomis“ (arba lygiavertis). Apsaugines dangas teikia Tiekėjui suderinus apsauginės dangos tipą bei uždėjimo technologinę instrukciją su Pirkėju. Konkreti izoliacinės dangos sistema parenkama kiekvienu atveju atskirai, įvertinus dujotiekio profilio </w:t>
            </w:r>
            <w:proofErr w:type="spellStart"/>
            <w:r w:rsidRPr="00B503C8">
              <w:rPr>
                <w:sz w:val="22"/>
                <w:szCs w:val="22"/>
              </w:rPr>
              <w:t>grublėtumą</w:t>
            </w:r>
            <w:proofErr w:type="spellEnd"/>
            <w:r w:rsidRPr="00B503C8">
              <w:rPr>
                <w:sz w:val="22"/>
                <w:szCs w:val="22"/>
              </w:rPr>
              <w:t xml:space="preserve"> ir/ar aplinkos agresyvumą. Sprendimą dėl dangos tinkamumo Tiekėjas suderina su Pirkėju prieš Darbų pradžią.</w:t>
            </w:r>
          </w:p>
        </w:tc>
      </w:tr>
      <w:tr w:rsidR="0091021B" w:rsidRPr="00B503C8" w14:paraId="628BC8C1" w14:textId="77777777" w:rsidTr="663733FA">
        <w:tc>
          <w:tcPr>
            <w:tcW w:w="364" w:type="pct"/>
            <w:tcBorders>
              <w:top w:val="single" w:sz="4" w:space="0" w:color="auto"/>
            </w:tcBorders>
          </w:tcPr>
          <w:p w14:paraId="66995D3D" w14:textId="77777777" w:rsidR="0091021B" w:rsidRPr="00B503C8" w:rsidRDefault="0091021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249AD28A" w14:textId="4D8C75F3" w:rsidR="0091021B" w:rsidRPr="00B503C8" w:rsidRDefault="00EA422C" w:rsidP="00551416">
            <w:pPr>
              <w:widowControl w:val="0"/>
              <w:jc w:val="both"/>
              <w:rPr>
                <w:sz w:val="22"/>
                <w:szCs w:val="22"/>
              </w:rPr>
            </w:pPr>
            <w:r w:rsidRPr="00B503C8">
              <w:rPr>
                <w:sz w:val="22"/>
                <w:szCs w:val="22"/>
              </w:rPr>
              <w:t>Atsižvelgiant į grunto, kuriame bus remontuojama izoliacinė danga, agresyvumą, parenkamos atitinkamo atsparumo klasės (A, B, C) apsauginės dangos ir, jeigu reikalinga, numatomos papildomos priemonės mechaniniam apsauginės dangos atsparumui užtikrinti. Izoliacinės dangos papildomai apsaugai nuo mechaninių pažeidimų naudojama didelio tankio polietileninis tinklelis, stiklo pluošto audinys, įmirkytas epoksidine derva gaminiai (arba lygiaverčiai), kurie neekranuoja katodinės apsaugos srovių ir apsaugo nuo mechaninio grunto poveikio.</w:t>
            </w:r>
          </w:p>
        </w:tc>
      </w:tr>
      <w:tr w:rsidR="0091021B" w:rsidRPr="00B503C8" w14:paraId="46493A7B" w14:textId="77777777" w:rsidTr="663733FA">
        <w:tc>
          <w:tcPr>
            <w:tcW w:w="364" w:type="pct"/>
            <w:tcBorders>
              <w:top w:val="single" w:sz="4" w:space="0" w:color="auto"/>
            </w:tcBorders>
          </w:tcPr>
          <w:p w14:paraId="628B3BBD" w14:textId="77777777" w:rsidR="0091021B" w:rsidRPr="00B503C8" w:rsidRDefault="0091021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127FA77E" w14:textId="627EC2D9" w:rsidR="0091021B" w:rsidRPr="00B503C8" w:rsidRDefault="0003650B" w:rsidP="00551416">
            <w:pPr>
              <w:widowControl w:val="0"/>
              <w:jc w:val="both"/>
              <w:rPr>
                <w:sz w:val="22"/>
                <w:szCs w:val="22"/>
              </w:rPr>
            </w:pPr>
            <w:r w:rsidRPr="00B503C8">
              <w:rPr>
                <w:sz w:val="22"/>
                <w:szCs w:val="22"/>
              </w:rPr>
              <w:t>Esant nepalankioms apsauginės dangos montavimo sąlygoms (požeminės dalies), kai dujotiekio paviršiaus rasos taško temperatūra yra mažesnė nei +3°C ir/arba santykinė drėgmė aukštesnė nei 80% išimtiniais atvejais ir suderinus su Pirkėju gali būti naudojama apsauginė danga, kurios eksploatavimo temperatūra yra nuo -30°C iki +30°C, danga atitinka standarto LST EN ISO 21809-3 testo rezultatus.</w:t>
            </w:r>
          </w:p>
        </w:tc>
      </w:tr>
      <w:tr w:rsidR="00EA422C" w:rsidRPr="00B503C8" w14:paraId="2F85130F" w14:textId="77777777" w:rsidTr="663733FA">
        <w:tc>
          <w:tcPr>
            <w:tcW w:w="364" w:type="pct"/>
            <w:tcBorders>
              <w:top w:val="single" w:sz="4" w:space="0" w:color="auto"/>
            </w:tcBorders>
          </w:tcPr>
          <w:p w14:paraId="0621E9BA" w14:textId="77777777" w:rsidR="00EA422C" w:rsidRPr="00B503C8" w:rsidRDefault="00EA422C"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5E1039C5" w14:textId="35A82102" w:rsidR="00EA422C" w:rsidRPr="00B503C8" w:rsidRDefault="00064CD0" w:rsidP="00551416">
            <w:pPr>
              <w:widowControl w:val="0"/>
              <w:jc w:val="both"/>
              <w:rPr>
                <w:sz w:val="22"/>
                <w:szCs w:val="22"/>
              </w:rPr>
            </w:pPr>
            <w:r w:rsidRPr="00B503C8">
              <w:rPr>
                <w:sz w:val="22"/>
                <w:szCs w:val="22"/>
              </w:rPr>
              <w:t>Dujotiekio antžeminės dalies (orinės perėjos) apsauginės dangos remonto darbams turi būti naudojama apsauginė dažų sistema, tinkama eksploatuoti aukštos korozijos kategorijos (C5) aplinkoje atitinkama standarto LST EN 12944-5:2018 C5,08 sistemą. Dažoma ilgai išliekančiais dažais (H), danga turi būti atspari  UV spinduliams. Viršutinio sluoksnio spalva geltona - RAL 1021.</w:t>
            </w:r>
          </w:p>
        </w:tc>
      </w:tr>
      <w:tr w:rsidR="00EA422C" w:rsidRPr="00B503C8" w14:paraId="309C2A81" w14:textId="77777777" w:rsidTr="663733FA">
        <w:tc>
          <w:tcPr>
            <w:tcW w:w="364" w:type="pct"/>
            <w:tcBorders>
              <w:top w:val="single" w:sz="4" w:space="0" w:color="auto"/>
            </w:tcBorders>
          </w:tcPr>
          <w:p w14:paraId="5A758E30" w14:textId="77777777" w:rsidR="00EA422C" w:rsidRPr="00B503C8" w:rsidRDefault="00EA422C"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6ADCB86D" w14:textId="771C7297" w:rsidR="00EA422C" w:rsidRPr="00B503C8" w:rsidRDefault="00FE6214" w:rsidP="00551416">
            <w:pPr>
              <w:widowControl w:val="0"/>
              <w:jc w:val="both"/>
              <w:rPr>
                <w:sz w:val="22"/>
                <w:szCs w:val="22"/>
              </w:rPr>
            </w:pPr>
            <w:r w:rsidRPr="00B503C8">
              <w:rPr>
                <w:sz w:val="22"/>
                <w:szCs w:val="22"/>
              </w:rPr>
              <w:t xml:space="preserve">Jeigu ant remontuojamo vamzdyno yra montuojami </w:t>
            </w:r>
            <w:proofErr w:type="spellStart"/>
            <w:r w:rsidRPr="00B503C8">
              <w:rPr>
                <w:sz w:val="22"/>
                <w:szCs w:val="22"/>
              </w:rPr>
              <w:t>gramzdikliai</w:t>
            </w:r>
            <w:proofErr w:type="spellEnd"/>
            <w:r w:rsidRPr="00B503C8">
              <w:rPr>
                <w:sz w:val="22"/>
                <w:szCs w:val="22"/>
              </w:rPr>
              <w:t xml:space="preserve"> (priesvoriai), </w:t>
            </w:r>
            <w:proofErr w:type="spellStart"/>
            <w:r w:rsidRPr="00B503C8">
              <w:rPr>
                <w:sz w:val="22"/>
                <w:szCs w:val="22"/>
              </w:rPr>
              <w:t>gramzdiklių</w:t>
            </w:r>
            <w:proofErr w:type="spellEnd"/>
            <w:r w:rsidRPr="00B503C8">
              <w:rPr>
                <w:sz w:val="22"/>
                <w:szCs w:val="22"/>
              </w:rPr>
              <w:t xml:space="preserve"> tvirtinimo vietose būtina numatyti ir suderinti su Pirkėju priemones, apsaugančias dujotiekio apsaugines dangas nuo galimo mechaninio poveikio, tai gali būti stiklo pluošto audinys įmirkytas epoksidine derva arba analogiškas (lygiavertis) gaminys.</w:t>
            </w:r>
          </w:p>
        </w:tc>
      </w:tr>
      <w:tr w:rsidR="00064CD0" w:rsidRPr="00B503C8" w14:paraId="44A0A383" w14:textId="77777777" w:rsidTr="663733FA">
        <w:tc>
          <w:tcPr>
            <w:tcW w:w="364" w:type="pct"/>
            <w:tcBorders>
              <w:top w:val="single" w:sz="4" w:space="0" w:color="auto"/>
            </w:tcBorders>
          </w:tcPr>
          <w:p w14:paraId="2A8D38C8" w14:textId="77777777" w:rsidR="00064CD0" w:rsidRPr="00B503C8" w:rsidRDefault="00064CD0"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06C8137F" w14:textId="124F3CC2" w:rsidR="00064CD0" w:rsidRPr="00B503C8" w:rsidRDefault="007A6E3F" w:rsidP="00551416">
            <w:pPr>
              <w:widowControl w:val="0"/>
              <w:jc w:val="both"/>
              <w:rPr>
                <w:sz w:val="22"/>
                <w:szCs w:val="22"/>
              </w:rPr>
            </w:pPr>
            <w:r w:rsidRPr="00B503C8">
              <w:rPr>
                <w:sz w:val="22"/>
                <w:szCs w:val="22"/>
              </w:rPr>
              <w:t>Užkasant dujotiekį, kai Darbai vykdomi akmenuotame grunte ar grunte, kurio sudėtyje yra kietos frakcijos priemaišų, siekiant išvengti izoliacijos pažeidimo, vamzdis turi būti užpilamas ne mažesniu nei 30 cm sluoksniu per visą vamzdžio perimetrą gruntu arba smėliu be kietos frakcijos priemaišų (kietųjų dalelių frakcijų stambumas ne didesnis kaip 6 mm).</w:t>
            </w:r>
          </w:p>
        </w:tc>
      </w:tr>
      <w:tr w:rsidR="00064CD0" w:rsidRPr="00B503C8" w14:paraId="55B1AC98" w14:textId="77777777" w:rsidTr="663733FA">
        <w:tc>
          <w:tcPr>
            <w:tcW w:w="364" w:type="pct"/>
            <w:tcBorders>
              <w:top w:val="single" w:sz="4" w:space="0" w:color="auto"/>
            </w:tcBorders>
          </w:tcPr>
          <w:p w14:paraId="1154805A" w14:textId="77777777" w:rsidR="00064CD0" w:rsidRPr="00B503C8" w:rsidRDefault="00064CD0"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71CCB7BC" w14:textId="66AA9617" w:rsidR="00064CD0" w:rsidRPr="00B503C8" w:rsidRDefault="006033E7" w:rsidP="29B5D16E">
            <w:pPr>
              <w:widowControl w:val="0"/>
              <w:jc w:val="both"/>
              <w:rPr>
                <w:sz w:val="22"/>
                <w:szCs w:val="22"/>
              </w:rPr>
            </w:pPr>
            <w:r w:rsidRPr="00B503C8">
              <w:rPr>
                <w:sz w:val="22"/>
                <w:szCs w:val="22"/>
              </w:rPr>
              <w:t xml:space="preserve">MDV fasoninės dalys, trišakiai dengiami pagal LST EN 10290:2003 „Pakrantės ir povandeninių vamzdynų plieno vamzdžiai ir jungiamosios detalės. Išorinės dangos, gautos dengiant skystomis </w:t>
            </w:r>
            <w:proofErr w:type="spellStart"/>
            <w:r w:rsidRPr="00B503C8">
              <w:rPr>
                <w:sz w:val="22"/>
                <w:szCs w:val="22"/>
              </w:rPr>
              <w:t>poliuretaninėmis</w:t>
            </w:r>
            <w:proofErr w:type="spellEnd"/>
            <w:r w:rsidRPr="00B503C8">
              <w:rPr>
                <w:sz w:val="22"/>
                <w:szCs w:val="22"/>
              </w:rPr>
              <w:t xml:space="preserve"> ir modifikuotomis </w:t>
            </w:r>
            <w:proofErr w:type="spellStart"/>
            <w:r w:rsidRPr="00B503C8">
              <w:rPr>
                <w:sz w:val="22"/>
                <w:szCs w:val="22"/>
              </w:rPr>
              <w:t>poliuretaninėmis</w:t>
            </w:r>
            <w:proofErr w:type="spellEnd"/>
            <w:r w:rsidRPr="00B503C8">
              <w:rPr>
                <w:sz w:val="22"/>
                <w:szCs w:val="22"/>
              </w:rPr>
              <w:t xml:space="preserve"> dervomis“ (arba lygiavertis) B klasės reikalavimus, minimalus dangos storis 1500 </w:t>
            </w:r>
            <w:r w:rsidRPr="00B503C8">
              <w:rPr>
                <w:rFonts w:ascii="Sylfaen" w:hAnsi="Sylfaen" w:cs="Sylfaen"/>
                <w:sz w:val="22"/>
                <w:szCs w:val="22"/>
              </w:rPr>
              <w:t>ⴗ</w:t>
            </w:r>
            <w:r w:rsidR="39C01D39" w:rsidRPr="00B503C8">
              <w:rPr>
                <w:sz w:val="22"/>
                <w:szCs w:val="22"/>
              </w:rPr>
              <w:t>m</w:t>
            </w:r>
            <w:r w:rsidRPr="00B503C8">
              <w:rPr>
                <w:sz w:val="22"/>
                <w:szCs w:val="22"/>
              </w:rPr>
              <w:t>.</w:t>
            </w:r>
          </w:p>
        </w:tc>
      </w:tr>
      <w:tr w:rsidR="00C7299B" w:rsidRPr="00B503C8" w14:paraId="41967167" w14:textId="77777777" w:rsidTr="663733FA">
        <w:tc>
          <w:tcPr>
            <w:tcW w:w="5000" w:type="pct"/>
            <w:gridSpan w:val="3"/>
            <w:tcBorders>
              <w:top w:val="single" w:sz="4" w:space="0" w:color="auto"/>
            </w:tcBorders>
          </w:tcPr>
          <w:p w14:paraId="6BA55ABA" w14:textId="094DFDB2" w:rsidR="00C7299B" w:rsidRPr="00B503C8" w:rsidRDefault="00C7299B" w:rsidP="00551416">
            <w:pPr>
              <w:pStyle w:val="ListParagraph"/>
              <w:widowControl w:val="0"/>
              <w:numPr>
                <w:ilvl w:val="1"/>
                <w:numId w:val="20"/>
              </w:numPr>
              <w:jc w:val="center"/>
              <w:rPr>
                <w:sz w:val="22"/>
                <w:szCs w:val="22"/>
              </w:rPr>
            </w:pPr>
            <w:r w:rsidRPr="00B503C8">
              <w:rPr>
                <w:b/>
                <w:bCs/>
                <w:sz w:val="22"/>
                <w:szCs w:val="22"/>
              </w:rPr>
              <w:t xml:space="preserve">Reikalavimai medžiagoms </w:t>
            </w:r>
          </w:p>
        </w:tc>
      </w:tr>
      <w:tr w:rsidR="00C7299B" w:rsidRPr="00B503C8" w14:paraId="1BE72E06" w14:textId="77777777" w:rsidTr="663733FA">
        <w:tc>
          <w:tcPr>
            <w:tcW w:w="364" w:type="pct"/>
            <w:tcBorders>
              <w:top w:val="single" w:sz="4" w:space="0" w:color="auto"/>
            </w:tcBorders>
          </w:tcPr>
          <w:p w14:paraId="4088DC25" w14:textId="77777777" w:rsidR="00C7299B" w:rsidRPr="00B503C8" w:rsidRDefault="00C7299B"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033824C4" w14:textId="534BEDBC" w:rsidR="00C7299B" w:rsidRPr="00B503C8" w:rsidRDefault="00EC2052" w:rsidP="00551416">
            <w:pPr>
              <w:widowControl w:val="0"/>
              <w:jc w:val="both"/>
              <w:rPr>
                <w:sz w:val="22"/>
                <w:szCs w:val="22"/>
              </w:rPr>
            </w:pPr>
            <w:r w:rsidRPr="00B503C8">
              <w:rPr>
                <w:sz w:val="22"/>
                <w:szCs w:val="22"/>
              </w:rPr>
              <w:t>Tiekėjo tiekiamų medžiagų, gaminių ir įrenginių techniniai duomenys turi būti suderinti su Pirkėju ir atitikti šiame skyriuje nurodytų teisės aktų reikalavimus. Medžiagos ir gaminiai turi būti nauj</w:t>
            </w:r>
            <w:r w:rsidR="003A12DC" w:rsidRPr="00B503C8">
              <w:rPr>
                <w:sz w:val="22"/>
                <w:szCs w:val="22"/>
              </w:rPr>
              <w:t>os</w:t>
            </w:r>
            <w:r w:rsidRPr="00B503C8">
              <w:rPr>
                <w:sz w:val="22"/>
                <w:szCs w:val="22"/>
              </w:rPr>
              <w:t xml:space="preserve"> ir kokybišk</w:t>
            </w:r>
            <w:r w:rsidR="003A12DC" w:rsidRPr="00B503C8">
              <w:rPr>
                <w:sz w:val="22"/>
                <w:szCs w:val="22"/>
              </w:rPr>
              <w:t xml:space="preserve">os </w:t>
            </w:r>
            <w:r w:rsidRPr="00B503C8">
              <w:rPr>
                <w:sz w:val="22"/>
                <w:szCs w:val="22"/>
              </w:rPr>
              <w:t>pagamint</w:t>
            </w:r>
            <w:r w:rsidR="003A12DC" w:rsidRPr="00B503C8">
              <w:rPr>
                <w:sz w:val="22"/>
                <w:szCs w:val="22"/>
              </w:rPr>
              <w:t>os</w:t>
            </w:r>
            <w:r w:rsidRPr="00B503C8">
              <w:rPr>
                <w:sz w:val="22"/>
                <w:szCs w:val="22"/>
              </w:rPr>
              <w:t xml:space="preserve"> ne vėliau kaip prieš </w:t>
            </w:r>
            <w:r w:rsidRPr="00B503C8">
              <w:rPr>
                <w:color w:val="000000" w:themeColor="text1"/>
                <w:sz w:val="22"/>
                <w:szCs w:val="22"/>
              </w:rPr>
              <w:t>24</w:t>
            </w:r>
            <w:r w:rsidRPr="00B503C8">
              <w:rPr>
                <w:sz w:val="22"/>
                <w:szCs w:val="22"/>
              </w:rPr>
              <w:t xml:space="preserve"> mėn.</w:t>
            </w:r>
          </w:p>
        </w:tc>
      </w:tr>
      <w:tr w:rsidR="00B44079" w:rsidRPr="00B503C8" w14:paraId="5FD95B11" w14:textId="77777777" w:rsidTr="663733FA">
        <w:tc>
          <w:tcPr>
            <w:tcW w:w="364" w:type="pct"/>
          </w:tcPr>
          <w:p w14:paraId="51808E5D" w14:textId="77777777" w:rsidR="00B44079" w:rsidRPr="00B503C8" w:rsidRDefault="00B44079"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vAlign w:val="center"/>
          </w:tcPr>
          <w:p w14:paraId="47F6BDBA" w14:textId="0C914830" w:rsidR="00B44079" w:rsidRPr="00B503C8" w:rsidRDefault="00B44079" w:rsidP="00894723">
            <w:pPr>
              <w:widowControl w:val="0"/>
              <w:jc w:val="both"/>
              <w:rPr>
                <w:sz w:val="22"/>
                <w:szCs w:val="22"/>
              </w:rPr>
            </w:pPr>
            <w:r w:rsidRPr="00B503C8">
              <w:rPr>
                <w:b/>
                <w:bCs/>
                <w:sz w:val="22"/>
                <w:szCs w:val="22"/>
              </w:rPr>
              <w:t>Pirkėjas pateiks</w:t>
            </w:r>
            <w:r w:rsidRPr="00B503C8">
              <w:rPr>
                <w:sz w:val="22"/>
                <w:szCs w:val="22"/>
              </w:rPr>
              <w:t xml:space="preserve"> </w:t>
            </w:r>
            <w:r w:rsidRPr="00B503C8">
              <w:rPr>
                <w:b/>
                <w:bCs/>
                <w:sz w:val="22"/>
                <w:szCs w:val="22"/>
              </w:rPr>
              <w:t>(DN 700 vamzdžio 12 m. ilgio 2 vnt. štangas)</w:t>
            </w:r>
            <w:r w:rsidRPr="00B503C8">
              <w:rPr>
                <w:sz w:val="22"/>
                <w:szCs w:val="22"/>
              </w:rPr>
              <w:t xml:space="preserve"> reikalingas magistralinio dujotiekio remonto darbų atlikimui.</w:t>
            </w:r>
          </w:p>
        </w:tc>
      </w:tr>
      <w:tr w:rsidR="00624FA4" w:rsidRPr="00B503C8" w14:paraId="1B42CE55" w14:textId="77777777" w:rsidTr="663733FA">
        <w:tc>
          <w:tcPr>
            <w:tcW w:w="364" w:type="pct"/>
          </w:tcPr>
          <w:p w14:paraId="4F1EC235" w14:textId="77777777" w:rsidR="00624FA4" w:rsidRPr="00B503C8" w:rsidRDefault="00624FA4"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vAlign w:val="center"/>
          </w:tcPr>
          <w:p w14:paraId="6A0D4CA9" w14:textId="5F6F444C" w:rsidR="00624FA4" w:rsidRPr="00B503C8" w:rsidRDefault="008F3EF5" w:rsidP="00C3288B">
            <w:pPr>
              <w:widowControl w:val="0"/>
              <w:jc w:val="both"/>
              <w:rPr>
                <w:sz w:val="22"/>
                <w:szCs w:val="22"/>
              </w:rPr>
            </w:pPr>
            <w:r w:rsidRPr="00B503C8">
              <w:rPr>
                <w:sz w:val="22"/>
                <w:szCs w:val="22"/>
              </w:rPr>
              <w:t>Plieniniai vamzdžiai (intarpai) prieš montavimą turi būti patikrinti atliekant mechaninio atsparumo ir sandarumo bandymus. Bandymai atliekami vadovaujantis aktualios redakcijos teisės akto „Magistralinio dujotiekio įrengimo ir plėtros taisyklės“ reikalavimais. Fasoninės dalys turi būti sertifikuotos (turėti suderinto su Pirkėju gamintojo sertifikatą) ir gali būti nebandomos (suderinus el. paštu su Pirkėju), patikrinamos atliekant vizualinę apžiūrą, garantinės virintinos siūlės turi būti tikrinamos tam skirtais prietaisas ir metodais (</w:t>
            </w:r>
            <w:proofErr w:type="spellStart"/>
            <w:r w:rsidRPr="00B503C8">
              <w:rPr>
                <w:sz w:val="22"/>
                <w:szCs w:val="22"/>
              </w:rPr>
              <w:t>radiografijos</w:t>
            </w:r>
            <w:proofErr w:type="spellEnd"/>
            <w:r w:rsidRPr="00B503C8">
              <w:rPr>
                <w:sz w:val="22"/>
                <w:szCs w:val="22"/>
              </w:rPr>
              <w:t xml:space="preserve"> ir ultragarsu). Suvirinimo ir montavimo darbų procedūros turi būti raštu ir/ar el. paštu suderintos su Pirkėju.</w:t>
            </w:r>
          </w:p>
        </w:tc>
      </w:tr>
      <w:tr w:rsidR="001430FC" w:rsidRPr="00B503C8" w14:paraId="1FF99352" w14:textId="77777777" w:rsidTr="663733FA">
        <w:tc>
          <w:tcPr>
            <w:tcW w:w="364" w:type="pct"/>
          </w:tcPr>
          <w:p w14:paraId="590D78F0" w14:textId="77777777" w:rsidR="001430FC" w:rsidRPr="00B503C8" w:rsidRDefault="001430FC"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vAlign w:val="center"/>
          </w:tcPr>
          <w:p w14:paraId="74E568FC" w14:textId="7997B5D3" w:rsidR="001430FC" w:rsidRPr="00B503C8" w:rsidRDefault="00953BC4" w:rsidP="00C3288B">
            <w:pPr>
              <w:widowControl w:val="0"/>
              <w:jc w:val="both"/>
              <w:rPr>
                <w:sz w:val="22"/>
                <w:szCs w:val="22"/>
              </w:rPr>
            </w:pPr>
            <w:r w:rsidRPr="00B503C8">
              <w:rPr>
                <w:sz w:val="22"/>
                <w:szCs w:val="22"/>
              </w:rPr>
              <w:t xml:space="preserve">Jeigu esamas </w:t>
            </w:r>
            <w:proofErr w:type="spellStart"/>
            <w:r w:rsidRPr="00B503C8">
              <w:rPr>
                <w:sz w:val="22"/>
                <w:szCs w:val="22"/>
              </w:rPr>
              <w:t>gramzdiklis</w:t>
            </w:r>
            <w:proofErr w:type="spellEnd"/>
            <w:r w:rsidRPr="00B503C8">
              <w:rPr>
                <w:sz w:val="22"/>
                <w:szCs w:val="22"/>
              </w:rPr>
              <w:t xml:space="preserve"> nebetinkamas tolimesniam naudojimui, tuomet vietoj senojo uždedamas naujas – minkštas, neekranuojantis katodinės apsaugos srovių </w:t>
            </w:r>
            <w:proofErr w:type="spellStart"/>
            <w:r w:rsidRPr="00B503C8">
              <w:rPr>
                <w:sz w:val="22"/>
                <w:szCs w:val="22"/>
              </w:rPr>
              <w:t>gramzdiklis</w:t>
            </w:r>
            <w:proofErr w:type="spellEnd"/>
            <w:r w:rsidRPr="00B503C8">
              <w:rPr>
                <w:sz w:val="22"/>
                <w:szCs w:val="22"/>
              </w:rPr>
              <w:t xml:space="preserve"> (didmaišis pagamintas iš geotekstilės, pripildytas iškastu gruntu magistralinio dujotiekio atkasimo metu).</w:t>
            </w:r>
          </w:p>
        </w:tc>
      </w:tr>
      <w:tr w:rsidR="00624FA4" w:rsidRPr="00B503C8" w14:paraId="52308114" w14:textId="77777777" w:rsidTr="663733FA">
        <w:tc>
          <w:tcPr>
            <w:tcW w:w="364" w:type="pct"/>
          </w:tcPr>
          <w:p w14:paraId="186B57A3" w14:textId="77777777" w:rsidR="00624FA4" w:rsidRPr="00B503C8" w:rsidRDefault="00624FA4" w:rsidP="00551416">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vAlign w:val="center"/>
          </w:tcPr>
          <w:p w14:paraId="690DD1A4" w14:textId="0CFCD6CA" w:rsidR="00624FA4" w:rsidRPr="00B503C8" w:rsidRDefault="00231DF3" w:rsidP="00C3288B">
            <w:pPr>
              <w:widowControl w:val="0"/>
              <w:jc w:val="both"/>
              <w:rPr>
                <w:sz w:val="22"/>
                <w:szCs w:val="22"/>
              </w:rPr>
            </w:pPr>
            <w:r w:rsidRPr="00B503C8">
              <w:rPr>
                <w:sz w:val="22"/>
                <w:szCs w:val="22"/>
              </w:rPr>
              <w:t xml:space="preserve">Į pasiūlymo kainą turi būti įskaičiuotos visos Darbų atlikimui pagal šioje TS pateiktus reikalavimus reikalingos medžiagos </w:t>
            </w:r>
            <w:r w:rsidRPr="00B503C8" w:rsidDel="00A7051A">
              <w:rPr>
                <w:sz w:val="22"/>
                <w:szCs w:val="22"/>
              </w:rPr>
              <w:t xml:space="preserve">ir </w:t>
            </w:r>
            <w:r w:rsidRPr="00B503C8">
              <w:rPr>
                <w:sz w:val="22"/>
                <w:szCs w:val="22"/>
              </w:rPr>
              <w:t>išlaidos.</w:t>
            </w:r>
          </w:p>
        </w:tc>
      </w:tr>
      <w:tr w:rsidR="00B44079" w:rsidRPr="00B503C8" w14:paraId="79988E46" w14:textId="77777777" w:rsidTr="663733FA">
        <w:tc>
          <w:tcPr>
            <w:tcW w:w="5000" w:type="pct"/>
            <w:gridSpan w:val="3"/>
            <w:tcBorders>
              <w:top w:val="single" w:sz="4" w:space="0" w:color="auto"/>
            </w:tcBorders>
          </w:tcPr>
          <w:p w14:paraId="59ED245B" w14:textId="0FF677CA" w:rsidR="00B44079" w:rsidRPr="00B503C8" w:rsidRDefault="00B44079" w:rsidP="00B1285A">
            <w:pPr>
              <w:pStyle w:val="ListParagraph"/>
              <w:widowControl w:val="0"/>
              <w:numPr>
                <w:ilvl w:val="1"/>
                <w:numId w:val="9"/>
              </w:numPr>
              <w:jc w:val="both"/>
              <w:rPr>
                <w:sz w:val="22"/>
                <w:szCs w:val="22"/>
              </w:rPr>
            </w:pPr>
            <w:r w:rsidRPr="00B503C8">
              <w:rPr>
                <w:b/>
                <w:bCs/>
                <w:sz w:val="22"/>
                <w:szCs w:val="22"/>
              </w:rPr>
              <w:t>Kiti reikalavimai</w:t>
            </w:r>
          </w:p>
        </w:tc>
      </w:tr>
      <w:tr w:rsidR="00B44079" w:rsidRPr="00B503C8" w14:paraId="405F902F" w14:textId="77777777" w:rsidTr="663733FA">
        <w:tc>
          <w:tcPr>
            <w:tcW w:w="364" w:type="pct"/>
            <w:tcBorders>
              <w:top w:val="single" w:sz="4" w:space="0" w:color="auto"/>
            </w:tcBorders>
          </w:tcPr>
          <w:p w14:paraId="6E3AFC64" w14:textId="77777777" w:rsidR="00B44079" w:rsidRPr="00B503C8" w:rsidRDefault="00B44079"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354F5AEA" w14:textId="39A6FEF7" w:rsidR="00B44079" w:rsidRPr="00B503C8" w:rsidRDefault="00B44079" w:rsidP="00551416">
            <w:pPr>
              <w:widowControl w:val="0"/>
              <w:jc w:val="both"/>
              <w:rPr>
                <w:sz w:val="22"/>
                <w:szCs w:val="22"/>
              </w:rPr>
            </w:pPr>
            <w:r w:rsidRPr="00B503C8">
              <w:rPr>
                <w:rFonts w:eastAsia="Arial"/>
                <w:sz w:val="22"/>
                <w:szCs w:val="22"/>
                <w:shd w:val="clear" w:color="auto" w:fill="FFFFFF" w:themeFill="background1"/>
              </w:rPr>
              <w:t>Visa įranga, mechanizmai t</w:t>
            </w:r>
            <w:r w:rsidRPr="00B503C8">
              <w:rPr>
                <w:sz w:val="22"/>
                <w:szCs w:val="22"/>
              </w:rPr>
              <w:t>uri būti įteisinta naudoti Lietuvos Respublikoje arba ES šalyse ir atitikti aktualios redakcijos norminio teisės akto Magistralinio dujotiekio įrengimo ir plėtros taisyklių, patvirtintų Lietuvos Respublikos energetikos ministro 2014 m. sausio 29 d. įsakymu Nr. 1-12, reikalavimus.</w:t>
            </w:r>
          </w:p>
        </w:tc>
      </w:tr>
      <w:tr w:rsidR="00B44079" w:rsidRPr="00B503C8" w14:paraId="7D69F8D1" w14:textId="77777777" w:rsidTr="663733FA">
        <w:tc>
          <w:tcPr>
            <w:tcW w:w="364" w:type="pct"/>
            <w:tcBorders>
              <w:top w:val="single" w:sz="4" w:space="0" w:color="auto"/>
            </w:tcBorders>
          </w:tcPr>
          <w:p w14:paraId="5ED3A473" w14:textId="77777777" w:rsidR="00B44079" w:rsidRPr="00B503C8" w:rsidRDefault="00B44079"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vAlign w:val="center"/>
          </w:tcPr>
          <w:p w14:paraId="7858B022" w14:textId="6588B03A" w:rsidR="00B44079" w:rsidRPr="00B503C8" w:rsidRDefault="00B44079" w:rsidP="00551416">
            <w:pPr>
              <w:widowControl w:val="0"/>
              <w:jc w:val="both"/>
              <w:rPr>
                <w:sz w:val="22"/>
                <w:szCs w:val="22"/>
              </w:rPr>
            </w:pPr>
            <w:r w:rsidRPr="00B503C8">
              <w:rPr>
                <w:sz w:val="22"/>
                <w:szCs w:val="22"/>
                <w:lang w:eastAsia="lt-LT"/>
              </w:rPr>
              <w:t xml:space="preserve">Tiekėjas magistralinio dujotiekio avarinius – remonto darbus privalo </w:t>
            </w:r>
            <w:r w:rsidRPr="00B503C8">
              <w:rPr>
                <w:sz w:val="22"/>
                <w:szCs w:val="22"/>
                <w:u w:val="single"/>
                <w:lang w:eastAsia="lt-LT"/>
              </w:rPr>
              <w:t>atlikti savo sąskaita</w:t>
            </w:r>
            <w:r w:rsidRPr="00B503C8">
              <w:rPr>
                <w:sz w:val="22"/>
                <w:szCs w:val="22"/>
                <w:lang w:eastAsia="lt-LT"/>
              </w:rPr>
              <w:t xml:space="preserve">, </w:t>
            </w:r>
            <w:r w:rsidRPr="00B503C8">
              <w:rPr>
                <w:sz w:val="22"/>
                <w:szCs w:val="22"/>
                <w:lang w:eastAsia="lt-LT"/>
              </w:rPr>
              <w:lastRenderedPageBreak/>
              <w:t xml:space="preserve">priemonėmis, technika ir mechanizmais, įsigydamas reikiamas medžiagas, gaminius, įrenginius bei kitą įrangą, reikalingą šiose sąlygose nurodytiems avariniams – remonto darbams atlikti. </w:t>
            </w:r>
          </w:p>
        </w:tc>
      </w:tr>
      <w:tr w:rsidR="00FA3F42" w:rsidRPr="00B503C8" w14:paraId="31897B1D" w14:textId="77777777" w:rsidTr="663733FA">
        <w:tc>
          <w:tcPr>
            <w:tcW w:w="364" w:type="pct"/>
            <w:tcBorders>
              <w:top w:val="single" w:sz="4" w:space="0" w:color="auto"/>
              <w:bottom w:val="single" w:sz="4" w:space="0" w:color="auto"/>
            </w:tcBorders>
          </w:tcPr>
          <w:p w14:paraId="289E13F9" w14:textId="77777777" w:rsidR="00FA3F42" w:rsidRPr="00B503C8" w:rsidRDefault="00FA3F42"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537102E9" w14:textId="6D9A018A" w:rsidR="00FA3F42" w:rsidRPr="00B503C8" w:rsidRDefault="00B44AF3" w:rsidP="00551416">
            <w:pPr>
              <w:widowControl w:val="0"/>
              <w:jc w:val="both"/>
              <w:rPr>
                <w:sz w:val="22"/>
                <w:szCs w:val="22"/>
              </w:rPr>
            </w:pPr>
            <w:r w:rsidRPr="00B503C8">
              <w:rPr>
                <w:sz w:val="22"/>
                <w:szCs w:val="22"/>
              </w:rPr>
              <w:t>Tiekėjas turi laikytis galiojančių Pirkėjo vidaus procedūrų, instrukcijų, kitų tvarkų ir taisyklių reglamentuojančių darbų organizavimą (ugnies ir šaltieji darbai), darbų saugą, apsaugą, pavojingų ir pakavimo medžiagų apskaitą, gamtosauginius reikalavimus, patekimo į Pirkėjo vidaus teritoriją tvarkos.</w:t>
            </w:r>
          </w:p>
        </w:tc>
      </w:tr>
      <w:tr w:rsidR="00FA3F42" w:rsidRPr="00B503C8" w14:paraId="5AC91AC2" w14:textId="77777777" w:rsidTr="663733FA">
        <w:tc>
          <w:tcPr>
            <w:tcW w:w="364" w:type="pct"/>
            <w:tcBorders>
              <w:top w:val="single" w:sz="4" w:space="0" w:color="auto"/>
              <w:bottom w:val="single" w:sz="4" w:space="0" w:color="auto"/>
            </w:tcBorders>
          </w:tcPr>
          <w:p w14:paraId="7B3A6592" w14:textId="77777777" w:rsidR="00FA3F42" w:rsidRPr="00B503C8" w:rsidRDefault="00FA3F42"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0A578655" w14:textId="17B128FC" w:rsidR="00FA3F42" w:rsidRPr="00B503C8" w:rsidRDefault="00C57015" w:rsidP="00551416">
            <w:pPr>
              <w:widowControl w:val="0"/>
              <w:jc w:val="both"/>
              <w:rPr>
                <w:sz w:val="22"/>
                <w:szCs w:val="22"/>
              </w:rPr>
            </w:pPr>
            <w:r w:rsidRPr="00B503C8" w:rsidDel="003B4BB7">
              <w:rPr>
                <w:sz w:val="22"/>
                <w:szCs w:val="22"/>
              </w:rPr>
              <w:t>Tiekėjas privalo įgyvendinti darbuotojų saugos ir sveikatos priemones ir užtikrinti savo darbuotojų saugą ir sveikatą, apskaityti ir tirti savo darbuotojų nelaimingus atsitikimus, įvykusius Pirkėjo teritorijoje.</w:t>
            </w:r>
          </w:p>
        </w:tc>
      </w:tr>
      <w:tr w:rsidR="00FA3F42" w:rsidRPr="00B503C8" w14:paraId="27DFFA0B" w14:textId="77777777" w:rsidTr="663733FA">
        <w:tc>
          <w:tcPr>
            <w:tcW w:w="364" w:type="pct"/>
            <w:tcBorders>
              <w:top w:val="single" w:sz="4" w:space="0" w:color="auto"/>
              <w:bottom w:val="single" w:sz="4" w:space="0" w:color="auto"/>
            </w:tcBorders>
          </w:tcPr>
          <w:p w14:paraId="3FE8B1A9" w14:textId="77777777" w:rsidR="00FA3F42" w:rsidRPr="00B503C8" w:rsidRDefault="00FA3F42"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5CF46BFF" w14:textId="049CD6E9" w:rsidR="00FA3F42" w:rsidRPr="00B503C8" w:rsidRDefault="0012594B" w:rsidP="00551416">
            <w:pPr>
              <w:widowControl w:val="0"/>
              <w:jc w:val="both"/>
              <w:rPr>
                <w:sz w:val="22"/>
                <w:szCs w:val="22"/>
              </w:rPr>
            </w:pPr>
            <w:r w:rsidRPr="00B503C8">
              <w:rPr>
                <w:sz w:val="22"/>
                <w:szCs w:val="22"/>
              </w:rPr>
              <w:t>Prieš kviečiant Pirkėjo atstovus, Tiekėjas turi turėti teigiamus įvertinimus dėl suvirinimo siūlių kokybės. Tiekėjo darbų vadovas turi pats pasitikrinti priduodamų izoliavimo darbų kokybę: apžiūrėti izoliuotą ruožą vizualiai, patikrinti dangos prilipimą, dangos storį, dangos vientisumą, įtampa.</w:t>
            </w:r>
          </w:p>
        </w:tc>
      </w:tr>
      <w:tr w:rsidR="00FA3F42" w:rsidRPr="00B503C8" w14:paraId="7049D34E" w14:textId="77777777" w:rsidTr="663733FA">
        <w:tc>
          <w:tcPr>
            <w:tcW w:w="364" w:type="pct"/>
            <w:tcBorders>
              <w:top w:val="single" w:sz="4" w:space="0" w:color="auto"/>
              <w:bottom w:val="single" w:sz="4" w:space="0" w:color="auto"/>
            </w:tcBorders>
          </w:tcPr>
          <w:p w14:paraId="34777AE7" w14:textId="77777777" w:rsidR="00FA3F42" w:rsidRPr="00B503C8" w:rsidRDefault="00FA3F42"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66B2B154" w14:textId="47C2CCAA" w:rsidR="00FA3F42" w:rsidRPr="00B503C8" w:rsidRDefault="004C0D94" w:rsidP="00551416">
            <w:pPr>
              <w:widowControl w:val="0"/>
              <w:jc w:val="both"/>
              <w:rPr>
                <w:sz w:val="22"/>
                <w:szCs w:val="22"/>
              </w:rPr>
            </w:pPr>
            <w:r w:rsidRPr="00B503C8">
              <w:rPr>
                <w:iCs/>
                <w:sz w:val="22"/>
                <w:szCs w:val="22"/>
              </w:rPr>
              <w:t>Apie reikalingą atliktų Darbų patikrinimą Tiekėjas informuoja Pirkėja elektroniniu paštu.</w:t>
            </w:r>
            <w:r w:rsidRPr="00B503C8">
              <w:rPr>
                <w:sz w:val="22"/>
                <w:szCs w:val="22"/>
              </w:rPr>
              <w:t xml:space="preserve"> </w:t>
            </w:r>
            <w:r w:rsidRPr="00B503C8">
              <w:rPr>
                <w:iCs/>
                <w:sz w:val="22"/>
                <w:szCs w:val="22"/>
              </w:rPr>
              <w:t xml:space="preserve">Darbų kokybė priduodama </w:t>
            </w:r>
            <w:r w:rsidRPr="00B503C8">
              <w:rPr>
                <w:sz w:val="22"/>
                <w:szCs w:val="22"/>
              </w:rPr>
              <w:t>Pirkėjo priskirtam atstovui, kuris bus nurodytas Darbų užsakyme</w:t>
            </w:r>
            <w:r w:rsidRPr="00B503C8">
              <w:rPr>
                <w:iCs/>
                <w:sz w:val="22"/>
                <w:szCs w:val="22"/>
              </w:rPr>
              <w:t>. Patikros metu bus tikrinamas dangos vientisumas, storis, dangų sujungimas su esančia sistema, dangos prilipimas ir sulipimas.</w:t>
            </w:r>
          </w:p>
        </w:tc>
      </w:tr>
      <w:tr w:rsidR="004C0D94" w:rsidRPr="00B503C8" w14:paraId="0B0E89A2" w14:textId="77777777" w:rsidTr="663733FA">
        <w:tc>
          <w:tcPr>
            <w:tcW w:w="364" w:type="pct"/>
            <w:tcBorders>
              <w:top w:val="single" w:sz="4" w:space="0" w:color="auto"/>
              <w:bottom w:val="single" w:sz="4" w:space="0" w:color="auto"/>
            </w:tcBorders>
          </w:tcPr>
          <w:p w14:paraId="09836606" w14:textId="77777777" w:rsidR="004C0D94" w:rsidRPr="00B503C8" w:rsidRDefault="004C0D94"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10EDBA3E" w14:textId="46338B1F" w:rsidR="004C0D94" w:rsidRPr="00B503C8" w:rsidRDefault="000144CA" w:rsidP="00551416">
            <w:pPr>
              <w:widowControl w:val="0"/>
              <w:jc w:val="both"/>
              <w:rPr>
                <w:sz w:val="22"/>
                <w:szCs w:val="22"/>
              </w:rPr>
            </w:pPr>
            <w:r w:rsidRPr="00B503C8">
              <w:rPr>
                <w:sz w:val="22"/>
                <w:szCs w:val="22"/>
              </w:rPr>
              <w:t xml:space="preserve">Pirkėjas apsauginės dangos </w:t>
            </w:r>
            <w:proofErr w:type="spellStart"/>
            <w:r w:rsidRPr="00B503C8">
              <w:rPr>
                <w:sz w:val="22"/>
                <w:szCs w:val="22"/>
              </w:rPr>
              <w:t>priekibos</w:t>
            </w:r>
            <w:proofErr w:type="spellEnd"/>
            <w:r w:rsidRPr="00B503C8">
              <w:rPr>
                <w:sz w:val="22"/>
                <w:szCs w:val="22"/>
              </w:rPr>
              <w:t xml:space="preserve"> (adhezijos) patikrinimo protokolą Tiekėjui pateikia per 2 darbo dienas nuo bandymo atlikimo dienos.</w:t>
            </w:r>
          </w:p>
        </w:tc>
      </w:tr>
      <w:tr w:rsidR="000144CA" w:rsidRPr="00B503C8" w14:paraId="78A3FD26" w14:textId="77777777" w:rsidTr="663733FA">
        <w:tc>
          <w:tcPr>
            <w:tcW w:w="364" w:type="pct"/>
            <w:tcBorders>
              <w:top w:val="single" w:sz="4" w:space="0" w:color="auto"/>
              <w:bottom w:val="single" w:sz="4" w:space="0" w:color="auto"/>
            </w:tcBorders>
          </w:tcPr>
          <w:p w14:paraId="5999063B" w14:textId="77777777" w:rsidR="000144CA" w:rsidRPr="00B503C8" w:rsidRDefault="000144CA"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5E90EB69" w14:textId="2E0C2A43" w:rsidR="000144CA" w:rsidRPr="00B503C8" w:rsidRDefault="00E376A0" w:rsidP="00551416">
            <w:pPr>
              <w:widowControl w:val="0"/>
              <w:jc w:val="both"/>
              <w:rPr>
                <w:sz w:val="22"/>
                <w:szCs w:val="22"/>
              </w:rPr>
            </w:pPr>
            <w:r w:rsidRPr="00B503C8">
              <w:rPr>
                <w:sz w:val="22"/>
                <w:szCs w:val="22"/>
              </w:rPr>
              <w:t>Tiekėjas visas tiekiamos įrangos, medžiagų pakuotes (medinius padėklus, polietileninės pakuotės, maišus ir t.t.) bei kitokias darbų atlikimo metu susidariusias atliekas „savo sąskaita“ išveža į specialiai tam skirtas utilizavimo vietas.</w:t>
            </w:r>
          </w:p>
        </w:tc>
      </w:tr>
      <w:tr w:rsidR="000144CA" w:rsidRPr="00B503C8" w14:paraId="78929A96" w14:textId="77777777" w:rsidTr="663733FA">
        <w:tc>
          <w:tcPr>
            <w:tcW w:w="364" w:type="pct"/>
            <w:tcBorders>
              <w:top w:val="single" w:sz="4" w:space="0" w:color="auto"/>
              <w:bottom w:val="single" w:sz="4" w:space="0" w:color="auto"/>
            </w:tcBorders>
          </w:tcPr>
          <w:p w14:paraId="6BB9713B" w14:textId="77777777" w:rsidR="000144CA" w:rsidRPr="00B503C8" w:rsidRDefault="000144CA"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4439CDA2" w14:textId="45A1A5B7" w:rsidR="000144CA" w:rsidRPr="00B503C8" w:rsidRDefault="00E9156E" w:rsidP="00551416">
            <w:pPr>
              <w:widowControl w:val="0"/>
              <w:jc w:val="both"/>
              <w:rPr>
                <w:sz w:val="22"/>
                <w:szCs w:val="22"/>
              </w:rPr>
            </w:pPr>
            <w:r w:rsidRPr="00B503C8">
              <w:rPr>
                <w:sz w:val="22"/>
                <w:szCs w:val="22"/>
              </w:rPr>
              <w:t>Jei techninėje specifikacijoje ar jos prieduose yra nuoroda į konkretų standartą, gaminį ar gamintoją ir nėra nuorodos „arba lygiavertis“, vertinti kaip su nuoroda „arba lygiavertis“.</w:t>
            </w:r>
          </w:p>
        </w:tc>
      </w:tr>
      <w:tr w:rsidR="004C0D94" w:rsidRPr="00B503C8" w14:paraId="4734E545" w14:textId="77777777" w:rsidTr="663733FA">
        <w:tc>
          <w:tcPr>
            <w:tcW w:w="364" w:type="pct"/>
            <w:tcBorders>
              <w:top w:val="single" w:sz="4" w:space="0" w:color="auto"/>
              <w:bottom w:val="single" w:sz="4" w:space="0" w:color="auto"/>
            </w:tcBorders>
          </w:tcPr>
          <w:p w14:paraId="758FB8E9" w14:textId="77777777" w:rsidR="004C0D94" w:rsidRPr="00B503C8" w:rsidRDefault="004C0D94"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25B5B6DC" w14:textId="2B5F0F6E" w:rsidR="004C0D94" w:rsidRPr="00B503C8" w:rsidRDefault="00462006" w:rsidP="00551416">
            <w:pPr>
              <w:widowControl w:val="0"/>
              <w:jc w:val="both"/>
              <w:rPr>
                <w:sz w:val="22"/>
                <w:szCs w:val="22"/>
              </w:rPr>
            </w:pPr>
            <w:r w:rsidRPr="00B503C8">
              <w:rPr>
                <w:sz w:val="22"/>
                <w:szCs w:val="22"/>
              </w:rPr>
              <w:t xml:space="preserve">Jeigu techninėje specifikacijoje pateikta informacija Tiekėjui nėra pakankama, </w:t>
            </w:r>
            <w:r w:rsidRPr="00B503C8">
              <w:rPr>
                <w:b/>
                <w:bCs/>
                <w:sz w:val="22"/>
                <w:szCs w:val="22"/>
              </w:rPr>
              <w:t>Tiekėjas privalo</w:t>
            </w:r>
            <w:r w:rsidRPr="00B503C8">
              <w:rPr>
                <w:sz w:val="22"/>
                <w:szCs w:val="22"/>
              </w:rPr>
              <w:t xml:space="preserve"> atvykti į Sutartinių įsipareigojimų vykdymo vietą ir pilnai įsivertinti perkamų darbų apimtis. Visos išlaidos susijusios su objekto apžiūra tenka Tiekėjui.</w:t>
            </w:r>
          </w:p>
        </w:tc>
      </w:tr>
      <w:tr w:rsidR="00E9156E" w:rsidRPr="00B503C8" w14:paraId="260CF60A" w14:textId="77777777" w:rsidTr="663733FA">
        <w:tc>
          <w:tcPr>
            <w:tcW w:w="364" w:type="pct"/>
            <w:tcBorders>
              <w:top w:val="single" w:sz="4" w:space="0" w:color="auto"/>
              <w:bottom w:val="single" w:sz="4" w:space="0" w:color="auto"/>
            </w:tcBorders>
          </w:tcPr>
          <w:p w14:paraId="506117EE" w14:textId="77777777" w:rsidR="00E9156E" w:rsidRPr="00B503C8" w:rsidRDefault="00E9156E"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37DFF6D4" w14:textId="70C6A87A" w:rsidR="00E9156E" w:rsidRPr="00B503C8" w:rsidRDefault="00ED1C9B" w:rsidP="00551416">
            <w:pPr>
              <w:widowControl w:val="0"/>
              <w:jc w:val="both"/>
              <w:rPr>
                <w:sz w:val="22"/>
                <w:szCs w:val="22"/>
              </w:rPr>
            </w:pPr>
            <w:r w:rsidRPr="00B503C8" w:rsidDel="003B4BB7">
              <w:rPr>
                <w:sz w:val="22"/>
                <w:szCs w:val="22"/>
              </w:rPr>
              <w:t>Patikslinus darbų kiekius, pagal esamą padėtį objekte ir nustačius neatitikimus su numatytais darbais techninėje specifikacijoje, Tiekėjas raštiškai informuoja Pirkėją prieš pateikdamas pasiūlymą.</w:t>
            </w:r>
          </w:p>
        </w:tc>
      </w:tr>
      <w:tr w:rsidR="00E9156E" w:rsidRPr="00B503C8" w14:paraId="22803B39" w14:textId="77777777" w:rsidTr="663733FA">
        <w:tc>
          <w:tcPr>
            <w:tcW w:w="364" w:type="pct"/>
            <w:tcBorders>
              <w:top w:val="single" w:sz="4" w:space="0" w:color="auto"/>
              <w:bottom w:val="single" w:sz="4" w:space="0" w:color="auto"/>
            </w:tcBorders>
          </w:tcPr>
          <w:p w14:paraId="1705C464" w14:textId="77777777" w:rsidR="00E9156E" w:rsidRPr="00B503C8" w:rsidRDefault="00E9156E"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534BEAEC" w14:textId="12D437DD" w:rsidR="00E9156E" w:rsidRPr="00B503C8" w:rsidRDefault="00415D76" w:rsidP="00551416">
            <w:pPr>
              <w:widowControl w:val="0"/>
              <w:jc w:val="both"/>
              <w:rPr>
                <w:sz w:val="22"/>
                <w:szCs w:val="22"/>
              </w:rPr>
            </w:pPr>
            <w:r w:rsidRPr="00B503C8" w:rsidDel="003B4BB7">
              <w:rPr>
                <w:sz w:val="22"/>
                <w:szCs w:val="22"/>
              </w:rPr>
              <w:t>Darbų atlikimo metu Tiekėjas privalo imtis reikalingų apsaugos priemonių, kurios užtikrintų, kad nebus sugadintas, pažeistas ar sulaužytas Pirkėjo turtas (elektros, automatikos, matavimo, reguliavimo prietaisai, rotaciniai ir kiti įrenginiai, keliai, statiniai ir pan.).</w:t>
            </w:r>
          </w:p>
        </w:tc>
      </w:tr>
      <w:tr w:rsidR="00415D76" w:rsidRPr="00B503C8" w14:paraId="4F4485F7" w14:textId="77777777" w:rsidTr="663733FA">
        <w:tc>
          <w:tcPr>
            <w:tcW w:w="364" w:type="pct"/>
            <w:tcBorders>
              <w:top w:val="single" w:sz="4" w:space="0" w:color="auto"/>
              <w:bottom w:val="single" w:sz="4" w:space="0" w:color="auto"/>
            </w:tcBorders>
          </w:tcPr>
          <w:p w14:paraId="5D521CE7" w14:textId="77777777" w:rsidR="00415D76" w:rsidRPr="00B503C8" w:rsidRDefault="00415D76"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322BA422" w14:textId="4EE6E285" w:rsidR="00415D76" w:rsidRPr="00B503C8" w:rsidRDefault="00613C91" w:rsidP="00551416">
            <w:pPr>
              <w:widowControl w:val="0"/>
              <w:jc w:val="both"/>
              <w:rPr>
                <w:sz w:val="22"/>
                <w:szCs w:val="22"/>
              </w:rPr>
            </w:pPr>
            <w:r w:rsidRPr="00B503C8" w:rsidDel="003B4BB7">
              <w:rPr>
                <w:sz w:val="22"/>
                <w:szCs w:val="22"/>
              </w:rPr>
              <w:t>Tiekėjas prisiima visą atsakomybę ir garantuoja aplinkos apsaugą darbo zonoje, taip pat gretimos aplinkos apsaugą.</w:t>
            </w:r>
          </w:p>
        </w:tc>
      </w:tr>
      <w:tr w:rsidR="00415D76" w:rsidRPr="00B503C8" w14:paraId="2DB79BE2" w14:textId="77777777" w:rsidTr="663733FA">
        <w:tc>
          <w:tcPr>
            <w:tcW w:w="364" w:type="pct"/>
            <w:tcBorders>
              <w:top w:val="single" w:sz="4" w:space="0" w:color="auto"/>
              <w:bottom w:val="single" w:sz="4" w:space="0" w:color="auto"/>
            </w:tcBorders>
          </w:tcPr>
          <w:p w14:paraId="73B2868F" w14:textId="77777777" w:rsidR="00415D76" w:rsidRPr="00B503C8" w:rsidRDefault="00415D76"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bottom w:val="single" w:sz="4" w:space="0" w:color="auto"/>
            </w:tcBorders>
          </w:tcPr>
          <w:p w14:paraId="22E10633" w14:textId="6EA18315" w:rsidR="00415D76" w:rsidRPr="00B503C8" w:rsidRDefault="006C7A00" w:rsidP="00551416">
            <w:pPr>
              <w:widowControl w:val="0"/>
              <w:jc w:val="both"/>
              <w:rPr>
                <w:sz w:val="22"/>
                <w:szCs w:val="22"/>
              </w:rPr>
            </w:pPr>
            <w:r w:rsidRPr="00B503C8" w:rsidDel="003B4BB7">
              <w:rPr>
                <w:sz w:val="22"/>
                <w:szCs w:val="22"/>
              </w:rPr>
              <w:t>Tiekėjas privalo įgyvendinti darbuotojų saugos ir sveikatos priemones ir užtikrinti savo darbuotojų saugą ir sveikatą, apskaityti ir tirti savo darbuotojų nelaimingus atsitikimus, įvykusius Pirkėjo teritorijoje.</w:t>
            </w:r>
          </w:p>
        </w:tc>
      </w:tr>
      <w:tr w:rsidR="00415D76" w:rsidRPr="00B503C8" w14:paraId="4A24C735" w14:textId="77777777" w:rsidTr="663733FA">
        <w:tc>
          <w:tcPr>
            <w:tcW w:w="364" w:type="pct"/>
            <w:tcBorders>
              <w:top w:val="single" w:sz="4" w:space="0" w:color="auto"/>
            </w:tcBorders>
          </w:tcPr>
          <w:p w14:paraId="0A0BF16D" w14:textId="77777777" w:rsidR="00415D76" w:rsidRPr="00B503C8" w:rsidRDefault="00415D76" w:rsidP="00B1285A">
            <w:pPr>
              <w:pStyle w:val="ListParagraph"/>
              <w:keepLines/>
              <w:widowControl w:val="0"/>
              <w:numPr>
                <w:ilvl w:val="2"/>
                <w:numId w:val="9"/>
              </w:numPr>
              <w:tabs>
                <w:tab w:val="clear" w:pos="851"/>
              </w:tabs>
              <w:autoSpaceDN w:val="0"/>
              <w:spacing w:before="60"/>
              <w:ind w:left="0" w:firstLine="0"/>
              <w:textAlignment w:val="baseline"/>
              <w:rPr>
                <w:color w:val="FF0000"/>
                <w:sz w:val="22"/>
                <w:szCs w:val="22"/>
              </w:rPr>
            </w:pPr>
          </w:p>
        </w:tc>
        <w:tc>
          <w:tcPr>
            <w:tcW w:w="4636" w:type="pct"/>
            <w:gridSpan w:val="2"/>
            <w:tcBorders>
              <w:top w:val="single" w:sz="4" w:space="0" w:color="auto"/>
            </w:tcBorders>
          </w:tcPr>
          <w:p w14:paraId="0739A969" w14:textId="49B19E5C" w:rsidR="00415D76" w:rsidRPr="00B503C8" w:rsidRDefault="00E826E5" w:rsidP="00551416">
            <w:pPr>
              <w:widowControl w:val="0"/>
              <w:jc w:val="both"/>
              <w:rPr>
                <w:sz w:val="22"/>
                <w:szCs w:val="22"/>
              </w:rPr>
            </w:pPr>
            <w:r w:rsidRPr="00B503C8">
              <w:rPr>
                <w:sz w:val="22"/>
                <w:szCs w:val="22"/>
              </w:rPr>
              <w:t>Tiekėjas turi laikytis galiojančių Pirkėjo vidaus procedūrų, instrukcijų, kitų tvarkų ir taisyklių reglamentuojančių darbų organizavimą (ugnies ir šaltieji darbai), darbų saugą, apsaugą, pavojingų ir pakavimo medžiagų apskaitą, gamtosauginius reikalavimus, patekimo į Pirkėjo vidaus teritoriją tvarkos.</w:t>
            </w:r>
          </w:p>
        </w:tc>
      </w:tr>
    </w:tbl>
    <w:p w14:paraId="6F1BAB40" w14:textId="77777777" w:rsidR="00CE24B6" w:rsidRPr="00B503C8" w:rsidRDefault="00430495" w:rsidP="00B1285A">
      <w:pPr>
        <w:pStyle w:val="ListParagraph"/>
        <w:numPr>
          <w:ilvl w:val="1"/>
          <w:numId w:val="9"/>
        </w:numPr>
        <w:pBdr>
          <w:top w:val="single" w:sz="4" w:space="1" w:color="auto"/>
          <w:bottom w:val="single" w:sz="4" w:space="1" w:color="auto"/>
        </w:pBdr>
        <w:tabs>
          <w:tab w:val="clear" w:pos="851"/>
          <w:tab w:val="clear" w:pos="5779"/>
        </w:tabs>
        <w:suppressAutoHyphens/>
        <w:autoSpaceDN w:val="0"/>
        <w:spacing w:before="240" w:after="0"/>
        <w:ind w:left="426" w:hanging="426"/>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 xml:space="preserve"> </w:t>
      </w:r>
      <w:r w:rsidR="00911BA0" w:rsidRPr="00B503C8">
        <w:rPr>
          <w:rFonts w:ascii="Times New Roman" w:eastAsia="Arial" w:hAnsi="Times New Roman" w:cs="Times New Roman"/>
          <w:b/>
          <w:bCs/>
          <w:szCs w:val="22"/>
        </w:rPr>
        <w:t xml:space="preserve">PIRKIMO OBJEKTO APRAŠYMAS </w:t>
      </w:r>
    </w:p>
    <w:p w14:paraId="3597A997" w14:textId="21EF7756" w:rsidR="0050103E" w:rsidRPr="00B503C8" w:rsidRDefault="0050103E" w:rsidP="00551416">
      <w:pPr>
        <w:spacing w:after="0"/>
        <w:rPr>
          <w:rFonts w:ascii="Times New Roman" w:hAnsi="Times New Roman" w:cs="Times New Roman"/>
          <w:szCs w:val="22"/>
          <w:lang w:eastAsia="lt-LT"/>
        </w:rPr>
      </w:pPr>
      <w:r w:rsidRPr="00B503C8">
        <w:rPr>
          <w:rFonts w:ascii="Times New Roman" w:eastAsia="Arial" w:hAnsi="Times New Roman" w:cs="Times New Roman"/>
          <w:szCs w:val="22"/>
        </w:rPr>
        <w:t xml:space="preserve">Įvykus dujų perdavimo sistemos objekto avarijai, Pirkėjas telefonu ar el. paštu (telefono Nr. ir el. pašto adresas įrašomas sutartyje) apie tai praneša Tiekėjui </w:t>
      </w:r>
      <w:r w:rsidR="00090B68" w:rsidRPr="00B503C8">
        <w:rPr>
          <w:rFonts w:ascii="Times New Roman" w:eastAsia="Arial" w:hAnsi="Times New Roman" w:cs="Times New Roman"/>
          <w:szCs w:val="22"/>
        </w:rPr>
        <w:t xml:space="preserve">Sutartyje </w:t>
      </w:r>
      <w:r w:rsidRPr="00B503C8">
        <w:rPr>
          <w:rFonts w:ascii="Times New Roman" w:eastAsia="Arial" w:hAnsi="Times New Roman" w:cs="Times New Roman"/>
          <w:szCs w:val="22"/>
        </w:rPr>
        <w:t xml:space="preserve">nurodytiems atsakingiems asmenims. </w:t>
      </w:r>
    </w:p>
    <w:p w14:paraId="496C8D05" w14:textId="77777777" w:rsidR="0050103E" w:rsidRPr="00B503C8" w:rsidRDefault="0050103E" w:rsidP="00551416">
      <w:pPr>
        <w:tabs>
          <w:tab w:val="left" w:pos="567"/>
          <w:tab w:val="left" w:pos="851"/>
          <w:tab w:val="left" w:pos="5779"/>
        </w:tabs>
        <w:spacing w:after="0"/>
        <w:rPr>
          <w:rFonts w:ascii="Times New Roman" w:eastAsia="Arial" w:hAnsi="Times New Roman" w:cs="Times New Roman"/>
          <w:szCs w:val="22"/>
        </w:rPr>
      </w:pPr>
      <w:r w:rsidRPr="00B503C8">
        <w:rPr>
          <w:rFonts w:ascii="Times New Roman" w:eastAsia="Arial" w:hAnsi="Times New Roman" w:cs="Times New Roman"/>
          <w:szCs w:val="22"/>
        </w:rPr>
        <w:t>Tiekėjas iki avarinių remonto darbų pradžios ir jų metu turi išspręsti organizacinius klausimus dėl:</w:t>
      </w:r>
    </w:p>
    <w:p w14:paraId="646AC4DE" w14:textId="77777777" w:rsidR="0050103E" w:rsidRPr="00B503C8" w:rsidRDefault="0050103E" w:rsidP="00551416">
      <w:pPr>
        <w:pStyle w:val="ListParagraph"/>
        <w:numPr>
          <w:ilvl w:val="0"/>
          <w:numId w:val="17"/>
        </w:numPr>
        <w:spacing w:after="0"/>
        <w:rPr>
          <w:rFonts w:ascii="Times New Roman" w:hAnsi="Times New Roman" w:cs="Times New Roman"/>
          <w:szCs w:val="22"/>
        </w:rPr>
      </w:pPr>
      <w:r w:rsidRPr="00B503C8">
        <w:rPr>
          <w:rFonts w:ascii="Times New Roman" w:hAnsi="Times New Roman" w:cs="Times New Roman"/>
          <w:szCs w:val="22"/>
        </w:rPr>
        <w:t xml:space="preserve">AB „KN </w:t>
      </w:r>
      <w:proofErr w:type="spellStart"/>
      <w:r w:rsidRPr="00B503C8">
        <w:rPr>
          <w:rFonts w:ascii="Times New Roman" w:hAnsi="Times New Roman" w:cs="Times New Roman"/>
          <w:szCs w:val="22"/>
        </w:rPr>
        <w:t>Energies</w:t>
      </w:r>
      <w:proofErr w:type="spellEnd"/>
      <w:r w:rsidRPr="00B503C8">
        <w:rPr>
          <w:rFonts w:ascii="Times New Roman" w:hAnsi="Times New Roman" w:cs="Times New Roman"/>
          <w:szCs w:val="22"/>
        </w:rPr>
        <w:t>“ sutikimo darbams gavimo (išduodamas iki darbų pradžios);</w:t>
      </w:r>
    </w:p>
    <w:p w14:paraId="6F0F607F" w14:textId="77777777" w:rsidR="0050103E" w:rsidRPr="00B503C8" w:rsidRDefault="0050103E" w:rsidP="00551416">
      <w:pPr>
        <w:pStyle w:val="ListParagraph"/>
        <w:numPr>
          <w:ilvl w:val="0"/>
          <w:numId w:val="17"/>
        </w:numPr>
        <w:spacing w:after="0"/>
        <w:rPr>
          <w:rFonts w:ascii="Times New Roman" w:hAnsi="Times New Roman" w:cs="Times New Roman"/>
          <w:szCs w:val="22"/>
        </w:rPr>
      </w:pPr>
      <w:r w:rsidRPr="00B503C8">
        <w:rPr>
          <w:rFonts w:ascii="Times New Roman" w:hAnsi="Times New Roman" w:cs="Times New Roman"/>
          <w:szCs w:val="22"/>
        </w:rPr>
        <w:t>privažiavimo kelių prie darbų vietos;</w:t>
      </w:r>
    </w:p>
    <w:p w14:paraId="3BF5DEE6" w14:textId="77777777" w:rsidR="0050103E" w:rsidRPr="00B503C8" w:rsidRDefault="0050103E" w:rsidP="00551416">
      <w:pPr>
        <w:pStyle w:val="ListParagraph"/>
        <w:numPr>
          <w:ilvl w:val="0"/>
          <w:numId w:val="17"/>
        </w:numPr>
        <w:spacing w:after="0"/>
        <w:rPr>
          <w:rFonts w:ascii="Times New Roman" w:hAnsi="Times New Roman" w:cs="Times New Roman"/>
          <w:szCs w:val="22"/>
        </w:rPr>
      </w:pPr>
      <w:r w:rsidRPr="00B503C8">
        <w:rPr>
          <w:rFonts w:ascii="Times New Roman" w:hAnsi="Times New Roman" w:cs="Times New Roman"/>
          <w:szCs w:val="22"/>
        </w:rPr>
        <w:t>eismo apribojimo ir ženklų išstatymo kelio ar pravažiavimo važiuojamojoje dalyje (esant būtinybei);</w:t>
      </w:r>
    </w:p>
    <w:p w14:paraId="6274F3A5" w14:textId="77777777" w:rsidR="0050103E" w:rsidRPr="00B503C8" w:rsidRDefault="0050103E" w:rsidP="00551416">
      <w:pPr>
        <w:pStyle w:val="ListParagraph"/>
        <w:numPr>
          <w:ilvl w:val="0"/>
          <w:numId w:val="17"/>
        </w:numPr>
        <w:spacing w:after="0"/>
        <w:rPr>
          <w:rFonts w:ascii="Times New Roman" w:hAnsi="Times New Roman" w:cs="Times New Roman"/>
          <w:szCs w:val="22"/>
        </w:rPr>
      </w:pPr>
      <w:r w:rsidRPr="00B503C8">
        <w:rPr>
          <w:rFonts w:ascii="Times New Roman" w:hAnsi="Times New Roman" w:cs="Times New Roman"/>
          <w:szCs w:val="22"/>
        </w:rPr>
        <w:t>jei reikia, inžinerinių komunikacijų, trukdančių darbui, iškėlimo;</w:t>
      </w:r>
    </w:p>
    <w:p w14:paraId="3BB3F5D5" w14:textId="77777777" w:rsidR="0050103E" w:rsidRPr="00B503C8" w:rsidRDefault="0050103E" w:rsidP="00551416">
      <w:pPr>
        <w:pStyle w:val="ListParagraph"/>
        <w:numPr>
          <w:ilvl w:val="0"/>
          <w:numId w:val="17"/>
        </w:numPr>
        <w:spacing w:after="0"/>
        <w:rPr>
          <w:rFonts w:ascii="Times New Roman" w:hAnsi="Times New Roman" w:cs="Times New Roman"/>
          <w:szCs w:val="22"/>
        </w:rPr>
      </w:pPr>
      <w:r w:rsidRPr="00B503C8">
        <w:rPr>
          <w:rFonts w:ascii="Times New Roman" w:hAnsi="Times New Roman" w:cs="Times New Roman"/>
          <w:color w:val="000000"/>
          <w:szCs w:val="22"/>
        </w:rPr>
        <w:t>neplanuotų įvykių likvidavimo (atstatymo) darbai, taip pat kiti neplaniniai darbai, kuriais siekiama išvengti tokių įvykių, vykdomi be išankstinio savininko informavimo. </w:t>
      </w:r>
      <w:r w:rsidRPr="00B503C8">
        <w:rPr>
          <w:rFonts w:ascii="Times New Roman" w:hAnsi="Times New Roman" w:cs="Times New Roman"/>
          <w:color w:val="000000"/>
          <w:spacing w:val="-3"/>
          <w:szCs w:val="22"/>
        </w:rPr>
        <w:t>Apie atliktus neplanuotų įvykių likvidavimo (atstatymo) darbus, žemės, kurioje atlikti darbai,  savininkas informuojamas ne vėliau kaip per 20 darbo dienų po Darbų atlikimo.</w:t>
      </w:r>
      <w:r w:rsidRPr="00B503C8">
        <w:rPr>
          <w:rFonts w:ascii="Times New Roman" w:hAnsi="Times New Roman" w:cs="Times New Roman"/>
          <w:szCs w:val="22"/>
        </w:rPr>
        <w:t xml:space="preserve"> </w:t>
      </w:r>
    </w:p>
    <w:p w14:paraId="01EAADA5" w14:textId="77777777" w:rsidR="0050103E" w:rsidRPr="00B503C8" w:rsidRDefault="0050103E" w:rsidP="00551416">
      <w:pPr>
        <w:pStyle w:val="ListParagraph"/>
        <w:numPr>
          <w:ilvl w:val="0"/>
          <w:numId w:val="17"/>
        </w:numPr>
        <w:tabs>
          <w:tab w:val="left" w:pos="567"/>
        </w:tabs>
        <w:spacing w:after="0"/>
        <w:rPr>
          <w:rFonts w:ascii="Times New Roman" w:hAnsi="Times New Roman" w:cs="Times New Roman"/>
          <w:szCs w:val="22"/>
        </w:rPr>
      </w:pPr>
      <w:r w:rsidRPr="00B503C8">
        <w:rPr>
          <w:rFonts w:ascii="Times New Roman" w:hAnsi="Times New Roman" w:cs="Times New Roman"/>
          <w:szCs w:val="22"/>
        </w:rPr>
        <w:t>kitų statybos darbus reglamentuojančių reikalavimų įvykdymo.</w:t>
      </w:r>
    </w:p>
    <w:p w14:paraId="62F55CEC" w14:textId="1C841734" w:rsidR="0050103E" w:rsidRPr="00B503C8" w:rsidRDefault="00142602" w:rsidP="3B1040C5">
      <w:pPr>
        <w:tabs>
          <w:tab w:val="left" w:pos="567"/>
          <w:tab w:val="left" w:pos="851"/>
          <w:tab w:val="left" w:pos="5779"/>
        </w:tabs>
        <w:spacing w:after="0"/>
        <w:rPr>
          <w:rFonts w:ascii="Times New Roman" w:eastAsia="Arial" w:hAnsi="Times New Roman" w:cs="Times New Roman"/>
        </w:rPr>
      </w:pPr>
      <w:r>
        <w:rPr>
          <w:rFonts w:ascii="Times New Roman" w:eastAsia="Arial" w:hAnsi="Times New Roman" w:cs="Times New Roman"/>
          <w:b/>
          <w:bCs/>
        </w:rPr>
        <w:lastRenderedPageBreak/>
        <w:t>Tiekėjas teikdamas pasiūlymą turi įsivertinti, kad a</w:t>
      </w:r>
      <w:r w:rsidRPr="00B503C8">
        <w:rPr>
          <w:rFonts w:ascii="Times New Roman" w:eastAsia="Arial" w:hAnsi="Times New Roman" w:cs="Times New Roman"/>
          <w:b/>
          <w:bCs/>
        </w:rPr>
        <w:t>varini</w:t>
      </w:r>
      <w:r>
        <w:rPr>
          <w:rFonts w:ascii="Times New Roman" w:eastAsia="Arial" w:hAnsi="Times New Roman" w:cs="Times New Roman"/>
          <w:b/>
          <w:bCs/>
        </w:rPr>
        <w:t>o</w:t>
      </w:r>
      <w:r w:rsidRPr="00B503C8">
        <w:rPr>
          <w:rFonts w:ascii="Times New Roman" w:eastAsia="Arial" w:hAnsi="Times New Roman" w:cs="Times New Roman"/>
          <w:b/>
          <w:bCs/>
        </w:rPr>
        <w:t xml:space="preserve"> </w:t>
      </w:r>
      <w:r w:rsidR="0050103E" w:rsidRPr="00B503C8">
        <w:rPr>
          <w:rFonts w:ascii="Times New Roman" w:eastAsia="Arial" w:hAnsi="Times New Roman" w:cs="Times New Roman"/>
          <w:b/>
          <w:bCs/>
        </w:rPr>
        <w:t xml:space="preserve">remonto darbų atlikimui </w:t>
      </w:r>
      <w:r>
        <w:rPr>
          <w:rFonts w:ascii="Times New Roman" w:eastAsia="Arial" w:hAnsi="Times New Roman" w:cs="Times New Roman"/>
          <w:b/>
          <w:bCs/>
        </w:rPr>
        <w:t>Tiekėjui</w:t>
      </w:r>
      <w:r w:rsidRPr="00B503C8">
        <w:rPr>
          <w:rFonts w:ascii="Times New Roman" w:eastAsia="Arial" w:hAnsi="Times New Roman" w:cs="Times New Roman"/>
          <w:b/>
          <w:bCs/>
        </w:rPr>
        <w:t xml:space="preserve"> </w:t>
      </w:r>
      <w:r>
        <w:rPr>
          <w:rFonts w:ascii="Times New Roman" w:eastAsia="Arial" w:hAnsi="Times New Roman" w:cs="Times New Roman"/>
          <w:b/>
          <w:bCs/>
        </w:rPr>
        <w:t xml:space="preserve">gali reikėti </w:t>
      </w:r>
      <w:r w:rsidR="0050103E" w:rsidRPr="00B503C8">
        <w:rPr>
          <w:rFonts w:ascii="Times New Roman" w:eastAsia="Arial" w:hAnsi="Times New Roman" w:cs="Times New Roman"/>
          <w:b/>
          <w:bCs/>
        </w:rPr>
        <w:t>mechanizmų</w:t>
      </w:r>
      <w:r>
        <w:rPr>
          <w:rFonts w:ascii="Times New Roman" w:eastAsia="Arial" w:hAnsi="Times New Roman" w:cs="Times New Roman"/>
          <w:b/>
          <w:bCs/>
        </w:rPr>
        <w:t xml:space="preserve"> ir</w:t>
      </w:r>
      <w:r w:rsidR="0050103E" w:rsidRPr="00B503C8">
        <w:rPr>
          <w:rFonts w:ascii="Times New Roman" w:eastAsia="Arial" w:hAnsi="Times New Roman" w:cs="Times New Roman"/>
          <w:b/>
          <w:bCs/>
        </w:rPr>
        <w:t xml:space="preserve"> įrenginių</w:t>
      </w:r>
      <w:r>
        <w:rPr>
          <w:rFonts w:ascii="Times New Roman" w:eastAsia="Arial" w:hAnsi="Times New Roman" w:cs="Times New Roman"/>
          <w:b/>
          <w:bCs/>
        </w:rPr>
        <w:t>, kaip</w:t>
      </w:r>
      <w:r w:rsidR="00090B68" w:rsidRPr="00B503C8">
        <w:rPr>
          <w:rFonts w:ascii="Times New Roman" w:eastAsia="Arial" w:hAnsi="Times New Roman" w:cs="Times New Roman"/>
          <w:b/>
          <w:bCs/>
        </w:rPr>
        <w:t>:</w:t>
      </w:r>
      <w:r w:rsidR="6EBD1D97" w:rsidRPr="00B503C8">
        <w:rPr>
          <w:rFonts w:ascii="Times New Roman" w:hAnsi="Times New Roman" w:cs="Times New Roman"/>
          <w:szCs w:val="22"/>
        </w:rPr>
        <w:t xml:space="preserve"> </w:t>
      </w:r>
      <w:r w:rsidR="00090B68" w:rsidRPr="00B503C8">
        <w:rPr>
          <w:rFonts w:ascii="Times New Roman" w:hAnsi="Times New Roman" w:cs="Times New Roman"/>
          <w:szCs w:val="22"/>
        </w:rPr>
        <w:t>b</w:t>
      </w:r>
      <w:r w:rsidR="1E8D5AE2" w:rsidRPr="00B503C8">
        <w:rPr>
          <w:rFonts w:ascii="Times New Roman" w:hAnsi="Times New Roman" w:cs="Times New Roman"/>
          <w:szCs w:val="22"/>
        </w:rPr>
        <w:t>uldozeris</w:t>
      </w:r>
      <w:r>
        <w:rPr>
          <w:rFonts w:ascii="Times New Roman" w:hAnsi="Times New Roman" w:cs="Times New Roman"/>
          <w:szCs w:val="22"/>
        </w:rPr>
        <w:t>,</w:t>
      </w:r>
      <w:r w:rsidR="001F5F57" w:rsidRPr="00B503C8">
        <w:rPr>
          <w:rFonts w:ascii="Times New Roman" w:hAnsi="Times New Roman" w:cs="Times New Roman"/>
          <w:szCs w:val="22"/>
        </w:rPr>
        <w:t xml:space="preserve"> </w:t>
      </w:r>
      <w:r>
        <w:rPr>
          <w:rFonts w:ascii="Times New Roman" w:hAnsi="Times New Roman" w:cs="Times New Roman"/>
          <w:szCs w:val="22"/>
        </w:rPr>
        <w:t>e</w:t>
      </w:r>
      <w:r w:rsidRPr="00B503C8">
        <w:rPr>
          <w:rFonts w:ascii="Times New Roman" w:hAnsi="Times New Roman" w:cs="Times New Roman"/>
          <w:szCs w:val="22"/>
        </w:rPr>
        <w:t xml:space="preserve">kskavatorius </w:t>
      </w:r>
      <w:r w:rsidR="1E8D5AE2" w:rsidRPr="00B503C8">
        <w:rPr>
          <w:rFonts w:ascii="Times New Roman" w:hAnsi="Times New Roman" w:cs="Times New Roman"/>
          <w:szCs w:val="22"/>
        </w:rPr>
        <w:t>(su operatoriumi) skirtas atkasimui</w:t>
      </w:r>
      <w:r>
        <w:rPr>
          <w:rFonts w:ascii="Times New Roman" w:hAnsi="Times New Roman" w:cs="Times New Roman"/>
          <w:szCs w:val="22"/>
        </w:rPr>
        <w:t xml:space="preserve"> </w:t>
      </w:r>
      <w:r w:rsidR="1E8D5AE2" w:rsidRPr="00B503C8">
        <w:rPr>
          <w:rFonts w:ascii="Times New Roman" w:hAnsi="Times New Roman" w:cs="Times New Roman"/>
          <w:szCs w:val="22"/>
        </w:rPr>
        <w:t>-</w:t>
      </w:r>
      <w:r>
        <w:rPr>
          <w:rFonts w:ascii="Times New Roman" w:hAnsi="Times New Roman" w:cs="Times New Roman"/>
          <w:szCs w:val="22"/>
        </w:rPr>
        <w:t xml:space="preserve"> </w:t>
      </w:r>
      <w:r w:rsidR="1E8D5AE2" w:rsidRPr="00B503C8">
        <w:rPr>
          <w:rFonts w:ascii="Times New Roman" w:hAnsi="Times New Roman" w:cs="Times New Roman"/>
          <w:szCs w:val="22"/>
        </w:rPr>
        <w:t xml:space="preserve">užkasimui, sklypų </w:t>
      </w:r>
      <w:proofErr w:type="spellStart"/>
      <w:r w:rsidR="1E8D5AE2" w:rsidRPr="00B503C8">
        <w:rPr>
          <w:rFonts w:ascii="Times New Roman" w:hAnsi="Times New Roman" w:cs="Times New Roman"/>
          <w:szCs w:val="22"/>
        </w:rPr>
        <w:t>planiravimui</w:t>
      </w:r>
      <w:proofErr w:type="spellEnd"/>
      <w:r w:rsidR="1E8D5AE2" w:rsidRPr="00B503C8">
        <w:rPr>
          <w:rFonts w:ascii="Times New Roman" w:hAnsi="Times New Roman" w:cs="Times New Roman"/>
          <w:szCs w:val="22"/>
        </w:rPr>
        <w:t xml:space="preserve">, šlaitų formavimui, krovos darbams, </w:t>
      </w:r>
      <w:r>
        <w:rPr>
          <w:rFonts w:ascii="Times New Roman" w:hAnsi="Times New Roman" w:cs="Times New Roman"/>
          <w:szCs w:val="22"/>
        </w:rPr>
        <w:t>v</w:t>
      </w:r>
      <w:r w:rsidR="1E8D5AE2" w:rsidRPr="00B503C8">
        <w:rPr>
          <w:rFonts w:ascii="Times New Roman" w:hAnsi="Times New Roman" w:cs="Times New Roman"/>
          <w:szCs w:val="22"/>
        </w:rPr>
        <w:t xml:space="preserve">amzdžių klotuvas, </w:t>
      </w:r>
      <w:r>
        <w:rPr>
          <w:rFonts w:ascii="Times New Roman" w:hAnsi="Times New Roman" w:cs="Times New Roman"/>
          <w:szCs w:val="22"/>
        </w:rPr>
        <w:t>a</w:t>
      </w:r>
      <w:r w:rsidRPr="00B503C8">
        <w:rPr>
          <w:rFonts w:ascii="Times New Roman" w:hAnsi="Times New Roman" w:cs="Times New Roman"/>
          <w:szCs w:val="22"/>
        </w:rPr>
        <w:t xml:space="preserve">utomobilinis </w:t>
      </w:r>
      <w:r w:rsidR="1E8D5AE2" w:rsidRPr="00B503C8">
        <w:rPr>
          <w:rFonts w:ascii="Times New Roman" w:hAnsi="Times New Roman" w:cs="Times New Roman"/>
          <w:szCs w:val="22"/>
        </w:rPr>
        <w:t>kranas (su operatoriumi) skirtas krovinių kėlimui (perkėlimui)</w:t>
      </w:r>
      <w:r>
        <w:rPr>
          <w:rFonts w:ascii="Times New Roman" w:hAnsi="Times New Roman" w:cs="Times New Roman"/>
          <w:szCs w:val="22"/>
        </w:rPr>
        <w:t>, m</w:t>
      </w:r>
      <w:r w:rsidR="1E8D5AE2" w:rsidRPr="00B503C8">
        <w:rPr>
          <w:rFonts w:ascii="Times New Roman" w:hAnsi="Times New Roman" w:cs="Times New Roman"/>
          <w:szCs w:val="22"/>
        </w:rPr>
        <w:t xml:space="preserve">obilus dyzelinis oro kompresorius, </w:t>
      </w:r>
      <w:r>
        <w:rPr>
          <w:rFonts w:ascii="Times New Roman" w:hAnsi="Times New Roman" w:cs="Times New Roman"/>
          <w:szCs w:val="22"/>
        </w:rPr>
        <w:t>k</w:t>
      </w:r>
      <w:r w:rsidRPr="00B503C8">
        <w:rPr>
          <w:rFonts w:ascii="Times New Roman" w:hAnsi="Times New Roman" w:cs="Times New Roman"/>
          <w:szCs w:val="22"/>
        </w:rPr>
        <w:t xml:space="preserve">ilnojamoji </w:t>
      </w:r>
      <w:r w:rsidR="1E8D5AE2" w:rsidRPr="00B503C8">
        <w:rPr>
          <w:rFonts w:ascii="Times New Roman" w:hAnsi="Times New Roman" w:cs="Times New Roman"/>
          <w:szCs w:val="22"/>
        </w:rPr>
        <w:t xml:space="preserve">elektros stotis, </w:t>
      </w:r>
      <w:proofErr w:type="spellStart"/>
      <w:r>
        <w:rPr>
          <w:rFonts w:ascii="Times New Roman" w:hAnsi="Times New Roman" w:cs="Times New Roman"/>
          <w:szCs w:val="22"/>
        </w:rPr>
        <w:t>s</w:t>
      </w:r>
      <w:r w:rsidRPr="00B503C8">
        <w:rPr>
          <w:rFonts w:ascii="Times New Roman" w:hAnsi="Times New Roman" w:cs="Times New Roman"/>
          <w:szCs w:val="22"/>
        </w:rPr>
        <w:t>mėliasrovė</w:t>
      </w:r>
      <w:proofErr w:type="spellEnd"/>
      <w:r w:rsidR="1E8D5AE2" w:rsidRPr="00B503C8">
        <w:rPr>
          <w:rFonts w:ascii="Times New Roman" w:hAnsi="Times New Roman" w:cs="Times New Roman"/>
          <w:szCs w:val="22"/>
        </w:rPr>
        <w:t>, automašina –</w:t>
      </w:r>
      <w:r w:rsidR="001F5F57" w:rsidRPr="00B503C8">
        <w:rPr>
          <w:rFonts w:ascii="Times New Roman" w:hAnsi="Times New Roman" w:cs="Times New Roman"/>
          <w:szCs w:val="22"/>
        </w:rPr>
        <w:t xml:space="preserve"> </w:t>
      </w:r>
      <w:r w:rsidR="1E8D5AE2" w:rsidRPr="00B503C8">
        <w:rPr>
          <w:rFonts w:ascii="Times New Roman" w:hAnsi="Times New Roman" w:cs="Times New Roman"/>
          <w:szCs w:val="22"/>
        </w:rPr>
        <w:t>visureigis su suvirinimo agregatais bei vamzdžių centravimo, montavimo ir kita suvirinimo įranga)</w:t>
      </w:r>
      <w:r w:rsidR="001F5F57" w:rsidRPr="00B503C8">
        <w:rPr>
          <w:rFonts w:ascii="Times New Roman" w:hAnsi="Times New Roman" w:cs="Times New Roman"/>
          <w:szCs w:val="22"/>
        </w:rPr>
        <w:t xml:space="preserve"> </w:t>
      </w:r>
      <w:r w:rsidR="0050103E" w:rsidRPr="00B503C8">
        <w:rPr>
          <w:rFonts w:ascii="Times New Roman" w:eastAsia="Arial" w:hAnsi="Times New Roman" w:cs="Times New Roman"/>
          <w:b/>
          <w:bCs/>
        </w:rPr>
        <w:t>ir juos aptarnaujančio personalo kiekį</w:t>
      </w:r>
      <w:r>
        <w:rPr>
          <w:rFonts w:ascii="Times New Roman" w:eastAsia="Arial" w:hAnsi="Times New Roman" w:cs="Times New Roman"/>
          <w:b/>
          <w:bCs/>
        </w:rPr>
        <w:t>.</w:t>
      </w:r>
    </w:p>
    <w:p w14:paraId="118DED16" w14:textId="77777777" w:rsidR="0050103E" w:rsidRPr="00B503C8" w:rsidRDefault="0050103E" w:rsidP="00551416">
      <w:pPr>
        <w:tabs>
          <w:tab w:val="left" w:pos="-3753"/>
        </w:tabs>
        <w:suppressAutoHyphens/>
        <w:autoSpaceDN w:val="0"/>
        <w:spacing w:before="60" w:after="0"/>
        <w:textAlignment w:val="baseline"/>
        <w:rPr>
          <w:rFonts w:ascii="Times New Roman" w:hAnsi="Times New Roman" w:cs="Times New Roman"/>
          <w:color w:val="FF0000"/>
          <w:szCs w:val="22"/>
        </w:rPr>
      </w:pPr>
    </w:p>
    <w:p w14:paraId="30FAE432" w14:textId="123EF45C" w:rsidR="001D5D3E" w:rsidRPr="00B503C8" w:rsidRDefault="001D5D3E" w:rsidP="00B1285A">
      <w:pPr>
        <w:pStyle w:val="ListParagraph"/>
        <w:numPr>
          <w:ilvl w:val="0"/>
          <w:numId w:val="9"/>
        </w:numPr>
        <w:pBdr>
          <w:top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PIRKIMO OBJEKTO APIMTYS</w:t>
      </w:r>
      <w:r w:rsidR="00B944F3" w:rsidRPr="00B503C8">
        <w:rPr>
          <w:rFonts w:ascii="Times New Roman" w:eastAsia="Arial" w:hAnsi="Times New Roman" w:cs="Times New Roman"/>
          <w:b/>
          <w:bCs/>
          <w:szCs w:val="22"/>
        </w:rPr>
        <w:t xml:space="preserve"> </w:t>
      </w:r>
    </w:p>
    <w:p w14:paraId="14295F19" w14:textId="61D62E58" w:rsidR="007F0658" w:rsidRPr="00B503C8" w:rsidRDefault="00941886" w:rsidP="00941886">
      <w:pPr>
        <w:pStyle w:val="ListParagraph"/>
        <w:numPr>
          <w:ilvl w:val="0"/>
          <w:numId w:val="0"/>
        </w:numPr>
        <w:pBdr>
          <w:top w:val="single" w:sz="4" w:space="1" w:color="auto"/>
          <w:between w:val="single" w:sz="4" w:space="1" w:color="auto"/>
        </w:pBdr>
        <w:tabs>
          <w:tab w:val="clear" w:pos="851"/>
          <w:tab w:val="clear" w:pos="5779"/>
          <w:tab w:val="left" w:pos="284"/>
        </w:tabs>
        <w:suppressAutoHyphens/>
        <w:autoSpaceDN w:val="0"/>
        <w:spacing w:after="0"/>
        <w:ind w:left="425" w:hanging="425"/>
        <w:contextualSpacing w:val="0"/>
        <w:jc w:val="left"/>
        <w:textAlignment w:val="baseline"/>
        <w:rPr>
          <w:rFonts w:ascii="Times New Roman" w:hAnsi="Times New Roman" w:cs="Times New Roman"/>
          <w:b/>
          <w:bCs/>
          <w:szCs w:val="22"/>
        </w:rPr>
      </w:pPr>
      <w:r w:rsidRPr="00B503C8">
        <w:rPr>
          <w:rFonts w:ascii="Times New Roman" w:hAnsi="Times New Roman" w:cs="Times New Roman"/>
          <w:b/>
          <w:bCs/>
          <w:szCs w:val="22"/>
        </w:rPr>
        <w:t xml:space="preserve">4.1. </w:t>
      </w:r>
      <w:r w:rsidR="005928FE" w:rsidRPr="00B503C8">
        <w:rPr>
          <w:rFonts w:ascii="Times New Roman" w:hAnsi="Times New Roman" w:cs="Times New Roman"/>
          <w:b/>
          <w:bCs/>
          <w:szCs w:val="22"/>
        </w:rPr>
        <w:t>Taikoma kainodara:</w:t>
      </w:r>
    </w:p>
    <w:p w14:paraId="35CC3F5F" w14:textId="6E677957" w:rsidR="009D7F88" w:rsidRPr="00B503C8" w:rsidRDefault="00DB5D1F" w:rsidP="00551416">
      <w:pPr>
        <w:spacing w:after="0"/>
        <w:ind w:firstLine="426"/>
        <w:rPr>
          <w:rFonts w:ascii="Times New Roman" w:hAnsi="Times New Roman" w:cs="Times New Roman"/>
          <w:szCs w:val="22"/>
        </w:rPr>
      </w:pPr>
      <w:sdt>
        <w:sdtPr>
          <w:rPr>
            <w:rFonts w:ascii="Times New Roman" w:hAnsi="Times New Roman" w:cs="Times New Roman"/>
            <w:szCs w:val="22"/>
          </w:rPr>
          <w:id w:val="225181312"/>
          <w14:checkbox>
            <w14:checked w14:val="1"/>
            <w14:checkedState w14:val="2612" w14:font="MS Gothic"/>
            <w14:uncheckedState w14:val="2610" w14:font="MS Gothic"/>
          </w14:checkbox>
        </w:sdtPr>
        <w:sdtEndPr/>
        <w:sdtContent>
          <w:r w:rsidR="00F87CEC" w:rsidRPr="00B503C8">
            <w:rPr>
              <w:rFonts w:ascii="Segoe UI Symbol" w:eastAsia="MS Gothic" w:hAnsi="Segoe UI Symbol" w:cs="Segoe UI Symbol"/>
              <w:szCs w:val="22"/>
            </w:rPr>
            <w:t>☒</w:t>
          </w:r>
        </w:sdtContent>
      </w:sdt>
      <w:r w:rsidR="00571B21" w:rsidRPr="00B503C8">
        <w:rPr>
          <w:rFonts w:ascii="Times New Roman" w:hAnsi="Times New Roman" w:cs="Times New Roman"/>
          <w:szCs w:val="22"/>
        </w:rPr>
        <w:t xml:space="preserve"> </w:t>
      </w:r>
      <w:r w:rsidR="009D7F88" w:rsidRPr="00B503C8">
        <w:rPr>
          <w:rFonts w:ascii="Times New Roman" w:hAnsi="Times New Roman" w:cs="Times New Roman"/>
          <w:szCs w:val="22"/>
        </w:rPr>
        <w:t>Fiksuotas įkainis</w:t>
      </w:r>
    </w:p>
    <w:p w14:paraId="15941B1C" w14:textId="77777777" w:rsidR="006A4BCA" w:rsidRPr="00B503C8" w:rsidRDefault="006A4BCA" w:rsidP="00551416">
      <w:pPr>
        <w:spacing w:after="0"/>
        <w:rPr>
          <w:rFonts w:ascii="Times New Roman" w:hAnsi="Times New Roman" w:cs="Times New Roman"/>
          <w:szCs w:val="22"/>
        </w:rPr>
      </w:pPr>
    </w:p>
    <w:p w14:paraId="52B17FF0" w14:textId="46813595" w:rsidR="00801133" w:rsidRPr="00B503C8" w:rsidRDefault="00801133" w:rsidP="00941886">
      <w:pPr>
        <w:pStyle w:val="ListParagraph"/>
        <w:numPr>
          <w:ilvl w:val="1"/>
          <w:numId w:val="23"/>
        </w:numPr>
        <w:tabs>
          <w:tab w:val="clear" w:pos="851"/>
          <w:tab w:val="clear" w:pos="5779"/>
          <w:tab w:val="left" w:pos="426"/>
        </w:tabs>
        <w:suppressAutoHyphens/>
        <w:autoSpaceDN w:val="0"/>
        <w:spacing w:after="0"/>
        <w:contextualSpacing w:val="0"/>
        <w:textAlignment w:val="baseline"/>
        <w:rPr>
          <w:rFonts w:ascii="Times New Roman" w:hAnsi="Times New Roman" w:cs="Times New Roman"/>
          <w:szCs w:val="22"/>
        </w:rPr>
      </w:pPr>
      <w:r w:rsidRPr="00B503C8">
        <w:rPr>
          <w:rFonts w:ascii="Times New Roman" w:hAnsi="Times New Roman" w:cs="Times New Roman"/>
          <w:szCs w:val="22"/>
        </w:rPr>
        <w:t xml:space="preserve">Nurodytas preliminarus planuojamas įsigyti kiekis. Pirkėjas numato, bet neįsipareigoja per sutarties galiojimo laikotarpį nupirkti </w:t>
      </w:r>
      <w:r w:rsidR="003E106F" w:rsidRPr="00B503C8">
        <w:rPr>
          <w:rFonts w:ascii="Times New Roman" w:hAnsi="Times New Roman" w:cs="Times New Roman"/>
          <w:szCs w:val="22"/>
        </w:rPr>
        <w:t>darbų</w:t>
      </w:r>
      <w:r w:rsidR="00DC0242" w:rsidRPr="00B503C8">
        <w:rPr>
          <w:rFonts w:ascii="Times New Roman" w:hAnsi="Times New Roman" w:cs="Times New Roman"/>
          <w:szCs w:val="22"/>
        </w:rPr>
        <w:t xml:space="preserve"> </w:t>
      </w:r>
      <w:r w:rsidRPr="00B503C8">
        <w:rPr>
          <w:rFonts w:ascii="Times New Roman" w:hAnsi="Times New Roman" w:cs="Times New Roman"/>
          <w:b/>
          <w:bCs/>
          <w:szCs w:val="22"/>
        </w:rPr>
        <w:t xml:space="preserve">ne daugiau kaip už </w:t>
      </w:r>
      <w:r w:rsidR="006708B8" w:rsidRPr="00B503C8">
        <w:rPr>
          <w:rFonts w:ascii="Times New Roman" w:hAnsi="Times New Roman" w:cs="Times New Roman"/>
          <w:b/>
          <w:bCs/>
          <w:szCs w:val="22"/>
        </w:rPr>
        <w:t>120</w:t>
      </w:r>
      <w:r w:rsidR="001C0846" w:rsidRPr="00B503C8">
        <w:rPr>
          <w:rFonts w:ascii="Times New Roman" w:hAnsi="Times New Roman" w:cs="Times New Roman"/>
          <w:b/>
          <w:bCs/>
          <w:szCs w:val="22"/>
        </w:rPr>
        <w:t> </w:t>
      </w:r>
      <w:r w:rsidR="006708B8" w:rsidRPr="00B503C8">
        <w:rPr>
          <w:rFonts w:ascii="Times New Roman" w:hAnsi="Times New Roman" w:cs="Times New Roman"/>
          <w:b/>
          <w:bCs/>
          <w:szCs w:val="22"/>
        </w:rPr>
        <w:t>000</w:t>
      </w:r>
      <w:r w:rsidR="001C0846" w:rsidRPr="00B503C8">
        <w:rPr>
          <w:rFonts w:ascii="Times New Roman" w:hAnsi="Times New Roman" w:cs="Times New Roman"/>
          <w:b/>
          <w:bCs/>
          <w:szCs w:val="22"/>
        </w:rPr>
        <w:t xml:space="preserve"> </w:t>
      </w:r>
      <w:r w:rsidRPr="00B503C8">
        <w:rPr>
          <w:rFonts w:ascii="Times New Roman" w:hAnsi="Times New Roman" w:cs="Times New Roman"/>
          <w:b/>
          <w:bCs/>
          <w:color w:val="000000" w:themeColor="text1"/>
          <w:szCs w:val="22"/>
        </w:rPr>
        <w:t>EUR be PVM</w:t>
      </w:r>
      <w:r w:rsidR="008D4B21" w:rsidRPr="00B503C8">
        <w:rPr>
          <w:rFonts w:ascii="Times New Roman" w:hAnsi="Times New Roman" w:cs="Times New Roman"/>
          <w:color w:val="FF0000"/>
          <w:szCs w:val="22"/>
        </w:rPr>
        <w:t xml:space="preserve">. </w:t>
      </w:r>
      <w:r w:rsidR="008D4B21" w:rsidRPr="00B503C8">
        <w:rPr>
          <w:rFonts w:ascii="Times New Roman" w:hAnsi="Times New Roman" w:cs="Times New Roman"/>
          <w:szCs w:val="22"/>
        </w:rPr>
        <w:t xml:space="preserve">Darbai </w:t>
      </w:r>
      <w:r w:rsidRPr="00B503C8">
        <w:rPr>
          <w:rFonts w:ascii="Times New Roman" w:hAnsi="Times New Roman" w:cs="Times New Roman"/>
          <w:szCs w:val="22"/>
        </w:rPr>
        <w:t>bus perkam</w:t>
      </w:r>
      <w:r w:rsidR="003E106F" w:rsidRPr="00B503C8">
        <w:rPr>
          <w:rFonts w:ascii="Times New Roman" w:hAnsi="Times New Roman" w:cs="Times New Roman"/>
          <w:szCs w:val="22"/>
        </w:rPr>
        <w:t>i</w:t>
      </w:r>
      <w:r w:rsidRPr="00B503C8">
        <w:rPr>
          <w:rFonts w:ascii="Times New Roman" w:hAnsi="Times New Roman" w:cs="Times New Roman"/>
          <w:szCs w:val="22"/>
        </w:rPr>
        <w:t xml:space="preserve"> pagal poreikį (kiekvienoje eilutėje nurodyti kiekiai gali didėti arba mažėti). </w:t>
      </w: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Layout table"/>
      </w:tblPr>
      <w:tblGrid>
        <w:gridCol w:w="540"/>
        <w:gridCol w:w="4715"/>
        <w:gridCol w:w="2546"/>
        <w:gridCol w:w="1827"/>
      </w:tblGrid>
      <w:tr w:rsidR="00801133" w:rsidRPr="00B503C8" w14:paraId="3FAEA142" w14:textId="77777777" w:rsidTr="663733FA">
        <w:tc>
          <w:tcPr>
            <w:tcW w:w="280" w:type="pct"/>
            <w:vAlign w:val="center"/>
          </w:tcPr>
          <w:p w14:paraId="7E8605DB" w14:textId="77777777" w:rsidR="00801133" w:rsidRPr="00B503C8" w:rsidRDefault="00801133" w:rsidP="00551416">
            <w:pPr>
              <w:spacing w:before="60"/>
              <w:jc w:val="center"/>
              <w:rPr>
                <w:rFonts w:eastAsiaTheme="minorHAnsi"/>
                <w:b/>
                <w:color w:val="FF0000"/>
                <w:sz w:val="22"/>
                <w:szCs w:val="22"/>
              </w:rPr>
            </w:pPr>
            <w:r w:rsidRPr="00B503C8">
              <w:rPr>
                <w:rFonts w:eastAsiaTheme="minorHAnsi"/>
                <w:b/>
                <w:sz w:val="22"/>
                <w:szCs w:val="22"/>
              </w:rPr>
              <w:t>Eil. Nr.</w:t>
            </w:r>
          </w:p>
        </w:tc>
        <w:tc>
          <w:tcPr>
            <w:tcW w:w="2449" w:type="pct"/>
            <w:vAlign w:val="center"/>
          </w:tcPr>
          <w:p w14:paraId="769BA36F" w14:textId="77777777" w:rsidR="00801133" w:rsidRPr="00B503C8" w:rsidRDefault="00801133" w:rsidP="00551416">
            <w:pPr>
              <w:spacing w:before="60"/>
              <w:jc w:val="center"/>
              <w:rPr>
                <w:rFonts w:eastAsiaTheme="minorHAnsi"/>
                <w:b/>
                <w:sz w:val="22"/>
                <w:szCs w:val="22"/>
              </w:rPr>
            </w:pPr>
            <w:r w:rsidRPr="00B503C8">
              <w:rPr>
                <w:rFonts w:eastAsiaTheme="minorHAnsi"/>
                <w:b/>
                <w:sz w:val="22"/>
                <w:szCs w:val="22"/>
              </w:rPr>
              <w:t>Pavadinimas</w:t>
            </w:r>
          </w:p>
        </w:tc>
        <w:tc>
          <w:tcPr>
            <w:tcW w:w="1322" w:type="pct"/>
            <w:vAlign w:val="center"/>
          </w:tcPr>
          <w:p w14:paraId="7C280811" w14:textId="161C8B5D" w:rsidR="00801133" w:rsidRPr="00B503C8" w:rsidRDefault="00801133" w:rsidP="001C0846">
            <w:pPr>
              <w:spacing w:before="60"/>
              <w:jc w:val="center"/>
              <w:rPr>
                <w:b/>
                <w:bCs/>
                <w:sz w:val="22"/>
                <w:szCs w:val="22"/>
              </w:rPr>
            </w:pPr>
            <w:r w:rsidRPr="00B503C8">
              <w:rPr>
                <w:b/>
                <w:sz w:val="22"/>
                <w:szCs w:val="22"/>
              </w:rPr>
              <w:t>Mato vnt.</w:t>
            </w:r>
          </w:p>
        </w:tc>
        <w:tc>
          <w:tcPr>
            <w:tcW w:w="949" w:type="pct"/>
            <w:vAlign w:val="center"/>
          </w:tcPr>
          <w:p w14:paraId="26CA731B" w14:textId="77777777" w:rsidR="00801133" w:rsidRPr="00B503C8" w:rsidRDefault="00801133" w:rsidP="00551416">
            <w:pPr>
              <w:spacing w:before="60"/>
              <w:jc w:val="center"/>
              <w:rPr>
                <w:b/>
                <w:sz w:val="22"/>
                <w:szCs w:val="22"/>
              </w:rPr>
            </w:pPr>
            <w:r w:rsidRPr="00B503C8">
              <w:rPr>
                <w:rFonts w:eastAsiaTheme="minorHAnsi"/>
                <w:b/>
                <w:sz w:val="22"/>
                <w:szCs w:val="22"/>
              </w:rPr>
              <w:t xml:space="preserve">Preliminarus kiekis </w:t>
            </w:r>
          </w:p>
        </w:tc>
      </w:tr>
      <w:tr w:rsidR="00801133" w:rsidRPr="00B503C8" w14:paraId="1AF7F8E8" w14:textId="77777777" w:rsidTr="663733FA">
        <w:tc>
          <w:tcPr>
            <w:tcW w:w="280" w:type="pct"/>
          </w:tcPr>
          <w:p w14:paraId="296D41A3" w14:textId="77777777" w:rsidR="00801133" w:rsidRPr="00B503C8" w:rsidRDefault="00801133" w:rsidP="00551416">
            <w:pPr>
              <w:spacing w:before="60"/>
              <w:jc w:val="center"/>
              <w:rPr>
                <w:rFonts w:eastAsiaTheme="minorHAnsi"/>
                <w:sz w:val="22"/>
                <w:szCs w:val="22"/>
              </w:rPr>
            </w:pPr>
            <w:r w:rsidRPr="00B503C8">
              <w:rPr>
                <w:rFonts w:eastAsiaTheme="minorHAnsi"/>
                <w:sz w:val="22"/>
                <w:szCs w:val="22"/>
              </w:rPr>
              <w:t>1.</w:t>
            </w:r>
          </w:p>
        </w:tc>
        <w:tc>
          <w:tcPr>
            <w:tcW w:w="2449" w:type="pct"/>
            <w:vAlign w:val="bottom"/>
          </w:tcPr>
          <w:p w14:paraId="5F7BC9D4" w14:textId="753B4C7B" w:rsidR="00801133" w:rsidRPr="00B503C8" w:rsidRDefault="006708B8" w:rsidP="001F5F57">
            <w:pPr>
              <w:spacing w:before="60"/>
              <w:ind w:left="169" w:right="147"/>
              <w:jc w:val="both"/>
              <w:rPr>
                <w:rFonts w:eastAsiaTheme="minorHAnsi"/>
                <w:sz w:val="22"/>
                <w:szCs w:val="22"/>
              </w:rPr>
            </w:pPr>
            <w:r w:rsidRPr="00B503C8">
              <w:rPr>
                <w:sz w:val="22"/>
                <w:szCs w:val="22"/>
                <w:lang w:eastAsia="lt-LT"/>
              </w:rPr>
              <w:t xml:space="preserve">Pirkėjas </w:t>
            </w:r>
            <w:r w:rsidR="00090B68" w:rsidRPr="00B503C8">
              <w:rPr>
                <w:sz w:val="22"/>
                <w:szCs w:val="22"/>
                <w:lang w:eastAsia="lt-LT"/>
              </w:rPr>
              <w:t>moka T</w:t>
            </w:r>
            <w:r w:rsidRPr="00B503C8">
              <w:rPr>
                <w:sz w:val="22"/>
                <w:szCs w:val="22"/>
                <w:lang w:eastAsia="lt-LT"/>
              </w:rPr>
              <w:t>eikėjui fiksuotą mokestį (pasirengimas avariniams remonto darbams).</w:t>
            </w:r>
          </w:p>
        </w:tc>
        <w:tc>
          <w:tcPr>
            <w:tcW w:w="1322" w:type="pct"/>
          </w:tcPr>
          <w:p w14:paraId="2AFAAC06" w14:textId="5BC3BCBF" w:rsidR="00801133" w:rsidRPr="00B503C8" w:rsidRDefault="00F93F5B" w:rsidP="00551416">
            <w:pPr>
              <w:spacing w:before="60"/>
              <w:jc w:val="center"/>
              <w:rPr>
                <w:sz w:val="22"/>
                <w:szCs w:val="22"/>
              </w:rPr>
            </w:pPr>
            <w:r w:rsidRPr="00B503C8">
              <w:rPr>
                <w:sz w:val="22"/>
                <w:szCs w:val="22"/>
              </w:rPr>
              <w:t>Ketvi</w:t>
            </w:r>
            <w:r w:rsidR="00F20B09" w:rsidRPr="00B503C8">
              <w:rPr>
                <w:sz w:val="22"/>
                <w:szCs w:val="22"/>
              </w:rPr>
              <w:t>r</w:t>
            </w:r>
            <w:r w:rsidRPr="00B503C8">
              <w:rPr>
                <w:sz w:val="22"/>
                <w:szCs w:val="22"/>
              </w:rPr>
              <w:t>tis (3 mėn</w:t>
            </w:r>
            <w:r w:rsidR="008D4B21" w:rsidRPr="00B503C8">
              <w:rPr>
                <w:sz w:val="22"/>
                <w:szCs w:val="22"/>
              </w:rPr>
              <w:t>.</w:t>
            </w:r>
            <w:r w:rsidRPr="00B503C8">
              <w:rPr>
                <w:sz w:val="22"/>
                <w:szCs w:val="22"/>
              </w:rPr>
              <w:t xml:space="preserve">). </w:t>
            </w:r>
          </w:p>
        </w:tc>
        <w:tc>
          <w:tcPr>
            <w:tcW w:w="949" w:type="pct"/>
          </w:tcPr>
          <w:p w14:paraId="6DA62C22" w14:textId="1467C0EB" w:rsidR="00801133" w:rsidRPr="00B503C8" w:rsidRDefault="00560D8A" w:rsidP="00551416">
            <w:pPr>
              <w:spacing w:before="60"/>
              <w:jc w:val="center"/>
              <w:rPr>
                <w:sz w:val="22"/>
                <w:szCs w:val="22"/>
              </w:rPr>
            </w:pPr>
            <w:r w:rsidRPr="00B503C8">
              <w:rPr>
                <w:bCs/>
                <w:color w:val="000000"/>
                <w:sz w:val="22"/>
                <w:szCs w:val="22"/>
                <w:lang w:eastAsia="lt-LT"/>
              </w:rPr>
              <w:t>Ketvirtinis mokestis.</w:t>
            </w:r>
          </w:p>
        </w:tc>
      </w:tr>
      <w:tr w:rsidR="00801133" w:rsidRPr="00B503C8" w14:paraId="3C7E82BA" w14:textId="77777777" w:rsidTr="663733FA">
        <w:tc>
          <w:tcPr>
            <w:tcW w:w="280" w:type="pct"/>
          </w:tcPr>
          <w:p w14:paraId="3614AD21" w14:textId="77777777" w:rsidR="00801133" w:rsidRPr="00B503C8" w:rsidRDefault="00801133" w:rsidP="00551416">
            <w:pPr>
              <w:spacing w:before="60"/>
              <w:jc w:val="center"/>
              <w:rPr>
                <w:rFonts w:eastAsiaTheme="minorHAnsi"/>
                <w:sz w:val="22"/>
                <w:szCs w:val="22"/>
              </w:rPr>
            </w:pPr>
            <w:r w:rsidRPr="00B503C8">
              <w:rPr>
                <w:rFonts w:eastAsiaTheme="minorHAnsi"/>
                <w:sz w:val="22"/>
                <w:szCs w:val="22"/>
              </w:rPr>
              <w:t>2.</w:t>
            </w:r>
          </w:p>
        </w:tc>
        <w:tc>
          <w:tcPr>
            <w:tcW w:w="2449" w:type="pct"/>
            <w:vAlign w:val="bottom"/>
          </w:tcPr>
          <w:p w14:paraId="5242A474" w14:textId="7127C3CC" w:rsidR="00801133" w:rsidRPr="00B503C8" w:rsidRDefault="00395B84" w:rsidP="663733FA">
            <w:pPr>
              <w:spacing w:before="60"/>
              <w:ind w:left="169" w:right="147"/>
              <w:jc w:val="both"/>
              <w:rPr>
                <w:rFonts w:eastAsiaTheme="minorEastAsia"/>
                <w:sz w:val="22"/>
                <w:szCs w:val="22"/>
              </w:rPr>
            </w:pPr>
            <w:r w:rsidRPr="00B503C8">
              <w:rPr>
                <w:color w:val="000000" w:themeColor="text1"/>
                <w:sz w:val="22"/>
                <w:szCs w:val="22"/>
                <w:lang w:eastAsia="lt-LT"/>
              </w:rPr>
              <w:t xml:space="preserve">Magistralinių dujotiekių avariniai – remonto darbai (vamzdyno DN700 atkasimas, tranšėjos įrengimas ir užkasimo, senojo vamzdyno demontavimas, pateikto pirkėjo vabzdyno </w:t>
            </w:r>
            <w:r w:rsidRPr="00B503C8">
              <w:rPr>
                <w:sz w:val="22"/>
                <w:szCs w:val="22"/>
              </w:rPr>
              <w:t>mechaninio atsparumo ir sandarumo bandymas prieš naujo vamzdyno montavimą,</w:t>
            </w:r>
            <w:r w:rsidRPr="00B503C8">
              <w:rPr>
                <w:color w:val="000000" w:themeColor="text1"/>
                <w:sz w:val="22"/>
                <w:szCs w:val="22"/>
                <w:lang w:eastAsia="lt-LT"/>
              </w:rPr>
              <w:t xml:space="preserve"> naujo vamzdyno intarpo sumontavimas suvirinant, suvirinimo siūlių kontrolė, suvirinimo siūlų izoliavimo darbai, vamzdyno išpildomosios  geodezinės nuotraukos parengimas LKS-94 sistemoje ir kiti darbai išdėstyti darbų pirkimo sąlygose) </w:t>
            </w:r>
            <w:r w:rsidRPr="00B503C8">
              <w:rPr>
                <w:b/>
                <w:bCs/>
                <w:color w:val="000000" w:themeColor="text1"/>
                <w:sz w:val="22"/>
                <w:szCs w:val="22"/>
                <w:lang w:eastAsia="lt-LT"/>
              </w:rPr>
              <w:t xml:space="preserve">kai izoliuotus plieninius vamzdžius tiekia </w:t>
            </w:r>
            <w:r w:rsidR="00090B68" w:rsidRPr="00B503C8">
              <w:rPr>
                <w:b/>
                <w:bCs/>
                <w:color w:val="000000" w:themeColor="text1"/>
                <w:sz w:val="22"/>
                <w:szCs w:val="22"/>
                <w:lang w:eastAsia="lt-LT"/>
              </w:rPr>
              <w:t>Pirkėjas</w:t>
            </w:r>
            <w:r w:rsidR="00090B68" w:rsidRPr="00B503C8">
              <w:rPr>
                <w:color w:val="000000" w:themeColor="text1"/>
                <w:sz w:val="22"/>
                <w:szCs w:val="22"/>
                <w:lang w:eastAsia="lt-LT"/>
              </w:rPr>
              <w:t xml:space="preserve"> (Pirkėjas atsako už vamzdžio pat</w:t>
            </w:r>
            <w:r w:rsidR="003F4901" w:rsidRPr="00B503C8">
              <w:rPr>
                <w:color w:val="000000" w:themeColor="text1"/>
                <w:sz w:val="22"/>
                <w:szCs w:val="22"/>
                <w:lang w:eastAsia="lt-LT"/>
              </w:rPr>
              <w:t>e</w:t>
            </w:r>
            <w:r w:rsidR="00090B68" w:rsidRPr="00B503C8">
              <w:rPr>
                <w:color w:val="000000" w:themeColor="text1"/>
                <w:sz w:val="22"/>
                <w:szCs w:val="22"/>
                <w:lang w:eastAsia="lt-LT"/>
              </w:rPr>
              <w:t>ikimą Tiekėjui)</w:t>
            </w:r>
            <w:r w:rsidRPr="00B503C8">
              <w:rPr>
                <w:color w:val="000000" w:themeColor="text1"/>
                <w:sz w:val="22"/>
                <w:szCs w:val="22"/>
                <w:lang w:eastAsia="lt-LT"/>
              </w:rPr>
              <w:t>.</w:t>
            </w:r>
          </w:p>
        </w:tc>
        <w:tc>
          <w:tcPr>
            <w:tcW w:w="1322" w:type="pct"/>
          </w:tcPr>
          <w:p w14:paraId="61ABCB55" w14:textId="1F44B1F3" w:rsidR="00801133" w:rsidRPr="00B503C8" w:rsidRDefault="00E8704C" w:rsidP="00551416">
            <w:pPr>
              <w:spacing w:before="60"/>
              <w:jc w:val="center"/>
              <w:rPr>
                <w:sz w:val="22"/>
                <w:szCs w:val="22"/>
              </w:rPr>
            </w:pPr>
            <w:r w:rsidRPr="00B503C8">
              <w:rPr>
                <w:sz w:val="22"/>
                <w:szCs w:val="22"/>
              </w:rPr>
              <w:t>Metrai</w:t>
            </w:r>
          </w:p>
        </w:tc>
        <w:tc>
          <w:tcPr>
            <w:tcW w:w="949" w:type="pct"/>
          </w:tcPr>
          <w:p w14:paraId="16A469E0" w14:textId="64D8D558" w:rsidR="00801133" w:rsidRPr="00B503C8" w:rsidRDefault="00FA386A" w:rsidP="00551416">
            <w:pPr>
              <w:spacing w:before="60"/>
              <w:jc w:val="center"/>
              <w:rPr>
                <w:sz w:val="22"/>
                <w:szCs w:val="22"/>
              </w:rPr>
            </w:pPr>
            <w:r w:rsidRPr="00B503C8">
              <w:rPr>
                <w:bCs/>
                <w:color w:val="000000"/>
                <w:sz w:val="22"/>
                <w:szCs w:val="22"/>
                <w:lang w:eastAsia="lt-LT"/>
              </w:rPr>
              <w:t xml:space="preserve">Remontuojamo magistralinio dujotiekio </w:t>
            </w:r>
            <w:r w:rsidRPr="00B503C8">
              <w:rPr>
                <w:color w:val="000000"/>
                <w:sz w:val="22"/>
                <w:szCs w:val="22"/>
                <w:lang w:eastAsia="lt-LT"/>
              </w:rPr>
              <w:t xml:space="preserve">vamzdžio ilgis iki 12 m. </w:t>
            </w:r>
            <w:r w:rsidR="008D4B21" w:rsidRPr="00B503C8">
              <w:rPr>
                <w:color w:val="000000"/>
                <w:sz w:val="22"/>
                <w:szCs w:val="22"/>
                <w:lang w:eastAsia="lt-LT"/>
              </w:rPr>
              <w:t>i</w:t>
            </w:r>
            <w:r w:rsidRPr="00B503C8">
              <w:rPr>
                <w:color w:val="000000"/>
                <w:sz w:val="22"/>
                <w:szCs w:val="22"/>
                <w:lang w:eastAsia="lt-LT"/>
              </w:rPr>
              <w:t>mtinai.</w:t>
            </w:r>
          </w:p>
        </w:tc>
      </w:tr>
      <w:tr w:rsidR="00801133" w:rsidRPr="00B503C8" w14:paraId="64EAD0C3" w14:textId="77777777" w:rsidTr="663733FA">
        <w:tc>
          <w:tcPr>
            <w:tcW w:w="280" w:type="pct"/>
          </w:tcPr>
          <w:p w14:paraId="5C69F6EE" w14:textId="39F00A6B" w:rsidR="00801133" w:rsidRPr="00B503C8" w:rsidRDefault="00FA386A" w:rsidP="00551416">
            <w:pPr>
              <w:spacing w:before="60"/>
              <w:jc w:val="center"/>
              <w:rPr>
                <w:sz w:val="22"/>
                <w:szCs w:val="22"/>
              </w:rPr>
            </w:pPr>
            <w:r w:rsidRPr="00B503C8">
              <w:rPr>
                <w:sz w:val="22"/>
                <w:szCs w:val="22"/>
              </w:rPr>
              <w:t>3.</w:t>
            </w:r>
          </w:p>
        </w:tc>
        <w:tc>
          <w:tcPr>
            <w:tcW w:w="2449" w:type="pct"/>
            <w:vAlign w:val="center"/>
          </w:tcPr>
          <w:p w14:paraId="6832EEBC" w14:textId="480281E7" w:rsidR="00801133" w:rsidRPr="00B503C8" w:rsidRDefault="00FA386A" w:rsidP="663733FA">
            <w:pPr>
              <w:spacing w:before="60"/>
              <w:ind w:left="169" w:right="147"/>
              <w:jc w:val="both"/>
              <w:rPr>
                <w:color w:val="000000"/>
                <w:sz w:val="22"/>
                <w:szCs w:val="22"/>
              </w:rPr>
            </w:pPr>
            <w:r w:rsidRPr="00B503C8">
              <w:rPr>
                <w:color w:val="000000" w:themeColor="text1"/>
                <w:sz w:val="22"/>
                <w:szCs w:val="22"/>
                <w:lang w:eastAsia="lt-LT"/>
              </w:rPr>
              <w:t xml:space="preserve">Magistralinių dujotiekių avariniai – remonto darbai (vamzdyno DN700 atkasimas, tranšėjos įrengimas ir užkasimo, senojo vamzdyno demontavimas, Pateikto pirkėjo vabzdyno </w:t>
            </w:r>
            <w:r w:rsidRPr="00B503C8">
              <w:rPr>
                <w:sz w:val="22"/>
                <w:szCs w:val="22"/>
              </w:rPr>
              <w:t>mechaninio atsparumo ir sandarumo bandymas prieš naujo vamzdyno montavimą,</w:t>
            </w:r>
            <w:r w:rsidRPr="00B503C8">
              <w:rPr>
                <w:color w:val="000000" w:themeColor="text1"/>
                <w:sz w:val="22"/>
                <w:szCs w:val="22"/>
                <w:lang w:eastAsia="lt-LT"/>
              </w:rPr>
              <w:t xml:space="preserve"> naujo vamzdyno intarpo sumontavimas suvirinant, suvirinimo siūlių kontrolė, suvirinimo siūlų izoliavimo darbai, vamzdyno išpildomosios  geodezinės nuotraukos parengimas LKS-94 sistemoje ir kiti darbai išdėstyti darbų pirkimo sąlygose) </w:t>
            </w:r>
            <w:r w:rsidR="00090B68" w:rsidRPr="00B503C8">
              <w:rPr>
                <w:b/>
                <w:bCs/>
                <w:color w:val="000000" w:themeColor="text1"/>
                <w:sz w:val="22"/>
                <w:szCs w:val="22"/>
                <w:lang w:eastAsia="lt-LT"/>
              </w:rPr>
              <w:t>kai izoliuotus plieninius vamzdžius tiekia Pirkėjas</w:t>
            </w:r>
            <w:r w:rsidR="00090B68" w:rsidRPr="00B503C8">
              <w:rPr>
                <w:color w:val="000000" w:themeColor="text1"/>
                <w:sz w:val="22"/>
                <w:szCs w:val="22"/>
                <w:lang w:eastAsia="lt-LT"/>
              </w:rPr>
              <w:t xml:space="preserve"> (Pirkėjas atsako už vamzdžio pat</w:t>
            </w:r>
            <w:r w:rsidR="003F4901" w:rsidRPr="00B503C8">
              <w:rPr>
                <w:color w:val="000000" w:themeColor="text1"/>
                <w:sz w:val="22"/>
                <w:szCs w:val="22"/>
                <w:lang w:eastAsia="lt-LT"/>
              </w:rPr>
              <w:t>e</w:t>
            </w:r>
            <w:r w:rsidR="00090B68" w:rsidRPr="00B503C8">
              <w:rPr>
                <w:color w:val="000000" w:themeColor="text1"/>
                <w:sz w:val="22"/>
                <w:szCs w:val="22"/>
                <w:lang w:eastAsia="lt-LT"/>
              </w:rPr>
              <w:t>ikimą Tiekėjui).</w:t>
            </w:r>
          </w:p>
        </w:tc>
        <w:tc>
          <w:tcPr>
            <w:tcW w:w="1322" w:type="pct"/>
          </w:tcPr>
          <w:p w14:paraId="04FDA02E" w14:textId="23F62B04" w:rsidR="00801133" w:rsidRPr="00B503C8" w:rsidRDefault="003A28DB" w:rsidP="00551416">
            <w:pPr>
              <w:spacing w:before="60"/>
              <w:jc w:val="center"/>
              <w:rPr>
                <w:sz w:val="22"/>
                <w:szCs w:val="22"/>
              </w:rPr>
            </w:pPr>
            <w:r w:rsidRPr="00B503C8">
              <w:rPr>
                <w:sz w:val="22"/>
                <w:szCs w:val="22"/>
              </w:rPr>
              <w:t>Metrai</w:t>
            </w:r>
          </w:p>
        </w:tc>
        <w:tc>
          <w:tcPr>
            <w:tcW w:w="949" w:type="pct"/>
          </w:tcPr>
          <w:p w14:paraId="10F6BE2F" w14:textId="5F6530CA" w:rsidR="00801133" w:rsidRPr="00B503C8" w:rsidRDefault="003A28DB" w:rsidP="00551416">
            <w:pPr>
              <w:spacing w:before="60"/>
              <w:jc w:val="center"/>
              <w:rPr>
                <w:sz w:val="22"/>
                <w:szCs w:val="22"/>
              </w:rPr>
            </w:pPr>
            <w:r w:rsidRPr="00B503C8">
              <w:rPr>
                <w:bCs/>
                <w:color w:val="000000"/>
                <w:sz w:val="22"/>
                <w:szCs w:val="22"/>
                <w:lang w:eastAsia="lt-LT"/>
              </w:rPr>
              <w:t xml:space="preserve">Remontuojamo magistralinio dujotiekio  </w:t>
            </w:r>
            <w:r w:rsidRPr="00B503C8">
              <w:rPr>
                <w:color w:val="000000"/>
                <w:sz w:val="22"/>
                <w:szCs w:val="22"/>
                <w:lang w:eastAsia="lt-LT"/>
              </w:rPr>
              <w:t>vamzdžio ilgis iki 24 m. imtinai.</w:t>
            </w:r>
          </w:p>
        </w:tc>
      </w:tr>
      <w:tr w:rsidR="00FA386A" w:rsidRPr="00B503C8" w14:paraId="3637DE64" w14:textId="77777777" w:rsidTr="663733FA">
        <w:tc>
          <w:tcPr>
            <w:tcW w:w="280" w:type="pct"/>
          </w:tcPr>
          <w:p w14:paraId="442C5838" w14:textId="4EA5D69B" w:rsidR="00FA386A" w:rsidRPr="00B503C8" w:rsidRDefault="00BF3D4A" w:rsidP="00551416">
            <w:pPr>
              <w:spacing w:before="60"/>
              <w:jc w:val="center"/>
              <w:rPr>
                <w:sz w:val="22"/>
                <w:szCs w:val="22"/>
              </w:rPr>
            </w:pPr>
            <w:r w:rsidRPr="00B503C8">
              <w:rPr>
                <w:sz w:val="22"/>
                <w:szCs w:val="22"/>
              </w:rPr>
              <w:lastRenderedPageBreak/>
              <w:t>4.</w:t>
            </w:r>
          </w:p>
        </w:tc>
        <w:tc>
          <w:tcPr>
            <w:tcW w:w="2449" w:type="pct"/>
            <w:vAlign w:val="center"/>
          </w:tcPr>
          <w:p w14:paraId="74414670" w14:textId="191CB416" w:rsidR="00FA386A" w:rsidRPr="00B503C8" w:rsidRDefault="00BF3D4A" w:rsidP="001F5F57">
            <w:pPr>
              <w:spacing w:before="60"/>
              <w:ind w:left="169" w:right="147"/>
              <w:jc w:val="both"/>
              <w:rPr>
                <w:bCs/>
                <w:color w:val="000000"/>
                <w:sz w:val="22"/>
                <w:szCs w:val="22"/>
              </w:rPr>
            </w:pPr>
            <w:r w:rsidRPr="00B503C8">
              <w:rPr>
                <w:bCs/>
                <w:color w:val="000000"/>
                <w:sz w:val="22"/>
                <w:szCs w:val="22"/>
                <w:lang w:eastAsia="lt-LT"/>
              </w:rPr>
              <w:t>Neeilinis vidinės diagnostikos kamščių įstatymas, lydėjimas ir išėmimas iš paleidimo ir priėmimo kamerų su savo įranga (kamščiu ir reikiama technika).</w:t>
            </w:r>
          </w:p>
        </w:tc>
        <w:tc>
          <w:tcPr>
            <w:tcW w:w="1322" w:type="pct"/>
          </w:tcPr>
          <w:p w14:paraId="07383EB0" w14:textId="650DFE27" w:rsidR="00FA386A" w:rsidRPr="00B503C8" w:rsidRDefault="006018B8" w:rsidP="00551416">
            <w:pPr>
              <w:spacing w:before="60"/>
              <w:jc w:val="center"/>
              <w:rPr>
                <w:sz w:val="22"/>
                <w:szCs w:val="22"/>
              </w:rPr>
            </w:pPr>
            <w:r>
              <w:rPr>
                <w:sz w:val="22"/>
                <w:szCs w:val="22"/>
              </w:rPr>
              <w:t>Vnt.</w:t>
            </w:r>
          </w:p>
        </w:tc>
        <w:tc>
          <w:tcPr>
            <w:tcW w:w="949" w:type="pct"/>
          </w:tcPr>
          <w:p w14:paraId="13C98D21" w14:textId="64DC1A9F" w:rsidR="00FA386A" w:rsidRPr="00B503C8" w:rsidRDefault="00BF3D4A" w:rsidP="00551416">
            <w:pPr>
              <w:spacing w:before="60"/>
              <w:jc w:val="center"/>
              <w:rPr>
                <w:sz w:val="22"/>
                <w:szCs w:val="22"/>
              </w:rPr>
            </w:pPr>
            <w:r w:rsidRPr="00B503C8">
              <w:rPr>
                <w:sz w:val="22"/>
                <w:szCs w:val="22"/>
              </w:rPr>
              <w:t xml:space="preserve">2 </w:t>
            </w:r>
          </w:p>
        </w:tc>
      </w:tr>
      <w:tr w:rsidR="00FA386A" w:rsidRPr="00B503C8" w14:paraId="159F8960" w14:textId="77777777" w:rsidTr="006018B8">
        <w:tc>
          <w:tcPr>
            <w:tcW w:w="280" w:type="pct"/>
          </w:tcPr>
          <w:p w14:paraId="23A5B3E7" w14:textId="0C4F8908" w:rsidR="00FA386A" w:rsidRPr="00B503C8" w:rsidRDefault="00942E78" w:rsidP="00551416">
            <w:pPr>
              <w:spacing w:before="60"/>
              <w:jc w:val="center"/>
              <w:rPr>
                <w:sz w:val="22"/>
                <w:szCs w:val="22"/>
              </w:rPr>
            </w:pPr>
            <w:r w:rsidRPr="00B503C8">
              <w:rPr>
                <w:sz w:val="22"/>
                <w:szCs w:val="22"/>
              </w:rPr>
              <w:t>5.</w:t>
            </w:r>
          </w:p>
        </w:tc>
        <w:tc>
          <w:tcPr>
            <w:tcW w:w="2449" w:type="pct"/>
            <w:vAlign w:val="center"/>
          </w:tcPr>
          <w:p w14:paraId="26F36894" w14:textId="002C96CA" w:rsidR="00FA386A" w:rsidRPr="00B503C8" w:rsidRDefault="006018B8" w:rsidP="001F5F57">
            <w:pPr>
              <w:spacing w:before="60"/>
              <w:ind w:left="169" w:right="147"/>
              <w:jc w:val="both"/>
              <w:rPr>
                <w:bCs/>
                <w:color w:val="000000"/>
                <w:sz w:val="22"/>
                <w:szCs w:val="22"/>
              </w:rPr>
            </w:pPr>
            <w:r>
              <w:rPr>
                <w:bCs/>
                <w:color w:val="000000"/>
                <w:sz w:val="22"/>
                <w:szCs w:val="22"/>
              </w:rPr>
              <w:t>Remonto darbai (</w:t>
            </w:r>
            <w:r w:rsidR="00942E78" w:rsidRPr="00B503C8">
              <w:rPr>
                <w:bCs/>
                <w:color w:val="000000"/>
                <w:sz w:val="22"/>
                <w:szCs w:val="22"/>
              </w:rPr>
              <w:t>(suvirintojų 1 (vienas) ar kitų darbuotojų grandis 3 (trys)) su visa dujotiekio iškasimui, remontui reikalinga technika nenumatytiems remonto darbams atlikti.</w:t>
            </w:r>
            <w:r>
              <w:rPr>
                <w:bCs/>
                <w:color w:val="000000"/>
                <w:sz w:val="22"/>
                <w:szCs w:val="22"/>
              </w:rPr>
              <w:t>)</w:t>
            </w:r>
            <w:r w:rsidR="00942E78" w:rsidRPr="00B503C8">
              <w:rPr>
                <w:bCs/>
                <w:color w:val="000000"/>
                <w:sz w:val="22"/>
                <w:szCs w:val="22"/>
              </w:rPr>
              <w:t xml:space="preserve"> </w:t>
            </w:r>
          </w:p>
        </w:tc>
        <w:tc>
          <w:tcPr>
            <w:tcW w:w="1322" w:type="pct"/>
          </w:tcPr>
          <w:p w14:paraId="4FADB8E6" w14:textId="22BB0237" w:rsidR="00FA386A" w:rsidRPr="00B503C8" w:rsidRDefault="00A21BE4" w:rsidP="00551416">
            <w:pPr>
              <w:spacing w:before="60"/>
              <w:jc w:val="center"/>
              <w:rPr>
                <w:sz w:val="22"/>
                <w:szCs w:val="22"/>
              </w:rPr>
            </w:pPr>
            <w:r w:rsidRPr="00B503C8">
              <w:rPr>
                <w:bCs/>
                <w:color w:val="000000"/>
                <w:sz w:val="22"/>
                <w:szCs w:val="22"/>
              </w:rPr>
              <w:t>Viena valanda.</w:t>
            </w:r>
          </w:p>
          <w:p w14:paraId="1B33867C" w14:textId="77777777" w:rsidR="00A21BE4" w:rsidRPr="00B503C8" w:rsidRDefault="00A21BE4" w:rsidP="00551416">
            <w:pPr>
              <w:rPr>
                <w:sz w:val="22"/>
                <w:szCs w:val="22"/>
              </w:rPr>
            </w:pPr>
          </w:p>
          <w:p w14:paraId="62FFD06D" w14:textId="77777777" w:rsidR="00A21BE4" w:rsidRPr="00B503C8" w:rsidRDefault="00A21BE4" w:rsidP="00551416">
            <w:pPr>
              <w:jc w:val="center"/>
              <w:rPr>
                <w:sz w:val="22"/>
                <w:szCs w:val="22"/>
              </w:rPr>
            </w:pPr>
          </w:p>
        </w:tc>
        <w:tc>
          <w:tcPr>
            <w:tcW w:w="949" w:type="pct"/>
          </w:tcPr>
          <w:p w14:paraId="0AEBDD90" w14:textId="6AF63AA6" w:rsidR="00FA386A" w:rsidRPr="00B503C8" w:rsidRDefault="00C7627E" w:rsidP="00551416">
            <w:pPr>
              <w:spacing w:before="60"/>
              <w:jc w:val="center"/>
              <w:rPr>
                <w:sz w:val="22"/>
                <w:szCs w:val="22"/>
              </w:rPr>
            </w:pPr>
            <w:r w:rsidRPr="00B503C8">
              <w:rPr>
                <w:sz w:val="22"/>
                <w:szCs w:val="22"/>
              </w:rPr>
              <w:t>4</w:t>
            </w:r>
            <w:r w:rsidR="006018B8">
              <w:rPr>
                <w:sz w:val="22"/>
                <w:szCs w:val="22"/>
              </w:rPr>
              <w:t>0</w:t>
            </w:r>
            <w:r w:rsidRPr="00B503C8">
              <w:rPr>
                <w:sz w:val="22"/>
                <w:szCs w:val="22"/>
              </w:rPr>
              <w:t xml:space="preserve"> </w:t>
            </w:r>
          </w:p>
        </w:tc>
      </w:tr>
      <w:tr w:rsidR="007E30EE" w:rsidRPr="00B503C8" w14:paraId="4030A806" w14:textId="77777777" w:rsidTr="663733FA">
        <w:tc>
          <w:tcPr>
            <w:tcW w:w="280" w:type="pct"/>
          </w:tcPr>
          <w:p w14:paraId="7FDD9ED0" w14:textId="3CDED8F7" w:rsidR="007E30EE" w:rsidRPr="00B503C8" w:rsidRDefault="006018B8" w:rsidP="00551416">
            <w:pPr>
              <w:spacing w:before="60"/>
              <w:jc w:val="center"/>
              <w:rPr>
                <w:szCs w:val="22"/>
              </w:rPr>
            </w:pPr>
            <w:r>
              <w:rPr>
                <w:szCs w:val="22"/>
              </w:rPr>
              <w:t>6</w:t>
            </w:r>
            <w:r w:rsidR="007E30EE">
              <w:rPr>
                <w:szCs w:val="22"/>
              </w:rPr>
              <w:t>.</w:t>
            </w:r>
          </w:p>
        </w:tc>
        <w:tc>
          <w:tcPr>
            <w:tcW w:w="2449" w:type="pct"/>
            <w:vAlign w:val="center"/>
          </w:tcPr>
          <w:p w14:paraId="74228001" w14:textId="193CAAD8" w:rsidR="007E30EE" w:rsidRPr="00B503C8" w:rsidRDefault="007E30EE" w:rsidP="007E30EE">
            <w:pPr>
              <w:spacing w:before="60"/>
              <w:ind w:left="169" w:right="147"/>
              <w:jc w:val="both"/>
              <w:rPr>
                <w:bCs/>
                <w:color w:val="000000"/>
                <w:szCs w:val="22"/>
              </w:rPr>
            </w:pPr>
            <w:r w:rsidRPr="00B503C8">
              <w:rPr>
                <w:bCs/>
                <w:color w:val="000000"/>
                <w:sz w:val="22"/>
                <w:szCs w:val="22"/>
              </w:rPr>
              <w:t>Įrangos ir darbuotojų (reikiamo personalo (suvirintojų 1 (vienas) ar kitų darbuotojų grandis 3 (trys)) su visa dujotiekio iškasimui, remontui reikalinga technika</w:t>
            </w:r>
            <w:r>
              <w:rPr>
                <w:bCs/>
                <w:color w:val="000000"/>
                <w:sz w:val="22"/>
                <w:szCs w:val="22"/>
              </w:rPr>
              <w:t xml:space="preserve"> a</w:t>
            </w:r>
            <w:r w:rsidRPr="00B503C8">
              <w:rPr>
                <w:bCs/>
                <w:color w:val="000000"/>
                <w:sz w:val="22"/>
                <w:szCs w:val="22"/>
              </w:rPr>
              <w:t>tvykimas į objektą Klaipėdoje ir</w:t>
            </w:r>
            <w:r>
              <w:rPr>
                <w:bCs/>
                <w:color w:val="000000"/>
                <w:sz w:val="22"/>
                <w:szCs w:val="22"/>
              </w:rPr>
              <w:t xml:space="preserve"> / ar </w:t>
            </w:r>
            <w:r w:rsidRPr="00B503C8">
              <w:rPr>
                <w:bCs/>
                <w:color w:val="000000"/>
                <w:sz w:val="22"/>
                <w:szCs w:val="22"/>
              </w:rPr>
              <w:t xml:space="preserve"> jos rajone.</w:t>
            </w:r>
          </w:p>
        </w:tc>
        <w:tc>
          <w:tcPr>
            <w:tcW w:w="1322" w:type="pct"/>
          </w:tcPr>
          <w:p w14:paraId="6A959CAC" w14:textId="5B18B075" w:rsidR="007E30EE" w:rsidRPr="00B503C8" w:rsidRDefault="007E30EE" w:rsidP="006018B8">
            <w:pPr>
              <w:spacing w:before="60"/>
              <w:jc w:val="center"/>
              <w:rPr>
                <w:bCs/>
                <w:color w:val="000000"/>
                <w:szCs w:val="22"/>
              </w:rPr>
            </w:pPr>
            <w:r>
              <w:rPr>
                <w:bCs/>
                <w:color w:val="000000"/>
                <w:szCs w:val="22"/>
              </w:rPr>
              <w:t>Vnt.</w:t>
            </w:r>
          </w:p>
        </w:tc>
        <w:tc>
          <w:tcPr>
            <w:tcW w:w="949" w:type="pct"/>
          </w:tcPr>
          <w:p w14:paraId="08A86B7F" w14:textId="5D365467" w:rsidR="007E30EE" w:rsidRPr="00B503C8" w:rsidRDefault="007E30EE" w:rsidP="006018B8">
            <w:pPr>
              <w:spacing w:before="60"/>
              <w:jc w:val="center"/>
              <w:rPr>
                <w:szCs w:val="22"/>
              </w:rPr>
            </w:pPr>
            <w:r>
              <w:rPr>
                <w:szCs w:val="22"/>
              </w:rPr>
              <w:t>1</w:t>
            </w:r>
          </w:p>
        </w:tc>
      </w:tr>
    </w:tbl>
    <w:p w14:paraId="024D64C3" w14:textId="6363C32B" w:rsidR="00801133" w:rsidRPr="00B503C8" w:rsidRDefault="00DB5D1F" w:rsidP="00551416">
      <w:pPr>
        <w:spacing w:before="120" w:after="0"/>
        <w:rPr>
          <w:rFonts w:ascii="Times New Roman" w:hAnsi="Times New Roman" w:cs="Times New Roman"/>
          <w:szCs w:val="22"/>
        </w:rPr>
      </w:pPr>
      <w:sdt>
        <w:sdtPr>
          <w:rPr>
            <w:rFonts w:ascii="Times New Roman" w:hAnsi="Times New Roman" w:cs="Times New Roman"/>
            <w:szCs w:val="22"/>
          </w:rPr>
          <w:id w:val="-1702009517"/>
          <w14:checkbox>
            <w14:checked w14:val="1"/>
            <w14:checkedState w14:val="2612" w14:font="MS Gothic"/>
            <w14:uncheckedState w14:val="2610" w14:font="MS Gothic"/>
          </w14:checkbox>
        </w:sdtPr>
        <w:sdtEndPr/>
        <w:sdtContent>
          <w:r w:rsidR="003908AC" w:rsidRPr="00B503C8">
            <w:rPr>
              <w:rFonts w:ascii="Segoe UI Symbol" w:eastAsia="MS Gothic" w:hAnsi="Segoe UI Symbol" w:cs="Segoe UI Symbol"/>
              <w:szCs w:val="22"/>
            </w:rPr>
            <w:t>☒</w:t>
          </w:r>
        </w:sdtContent>
      </w:sdt>
      <w:r w:rsidR="00801133" w:rsidRPr="00B503C8">
        <w:rPr>
          <w:rFonts w:ascii="Times New Roman" w:hAnsi="Times New Roman" w:cs="Times New Roman"/>
          <w:szCs w:val="22"/>
        </w:rPr>
        <w:t xml:space="preserve"> Pirkėjas neįsipareigoja nupirkti visos nurodytos pradinės Sutarties vertės ar jos dalies. Sutarties galiojimo laikotarpi</w:t>
      </w:r>
      <w:r w:rsidR="00801133" w:rsidRPr="00B503C8">
        <w:rPr>
          <w:rFonts w:ascii="Times New Roman" w:hAnsi="Times New Roman" w:cs="Times New Roman"/>
          <w:color w:val="000000" w:themeColor="text1"/>
          <w:szCs w:val="22"/>
        </w:rPr>
        <w:t xml:space="preserve">u </w:t>
      </w:r>
      <w:r w:rsidR="00F6415D" w:rsidRPr="00B503C8">
        <w:rPr>
          <w:rFonts w:ascii="Times New Roman" w:hAnsi="Times New Roman" w:cs="Times New Roman"/>
          <w:color w:val="000000" w:themeColor="text1"/>
          <w:szCs w:val="22"/>
        </w:rPr>
        <w:t>Darbų</w:t>
      </w:r>
      <w:r w:rsidR="00801133" w:rsidRPr="00B503C8">
        <w:rPr>
          <w:rFonts w:ascii="Times New Roman" w:hAnsi="Times New Roman" w:cs="Times New Roman"/>
          <w:color w:val="000000" w:themeColor="text1"/>
          <w:szCs w:val="22"/>
        </w:rPr>
        <w:t xml:space="preserve"> kiekis </w:t>
      </w:r>
      <w:r w:rsidR="00801133" w:rsidRPr="00B503C8">
        <w:rPr>
          <w:rFonts w:ascii="Times New Roman" w:hAnsi="Times New Roman" w:cs="Times New Roman"/>
          <w:szCs w:val="22"/>
        </w:rPr>
        <w:t>gali didėti ar mažėti.</w:t>
      </w:r>
    </w:p>
    <w:p w14:paraId="2D7DBECA" w14:textId="3D3DC6A3" w:rsidR="004C4869" w:rsidRPr="00B503C8" w:rsidRDefault="004C4869" w:rsidP="00941886">
      <w:pPr>
        <w:pStyle w:val="ListParagraph"/>
        <w:numPr>
          <w:ilvl w:val="0"/>
          <w:numId w:val="23"/>
        </w:numPr>
        <w:pBdr>
          <w:top w:val="single" w:sz="4" w:space="1" w:color="auto"/>
          <w:bottom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SUTARTIES VYKDYMO METU TEIKIAMI DOKUMENTAI</w:t>
      </w:r>
    </w:p>
    <w:tbl>
      <w:tblPr>
        <w:tblStyle w:val="TableGrid"/>
        <w:tblW w:w="9634" w:type="dxa"/>
        <w:jc w:val="lef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2835"/>
        <w:gridCol w:w="5950"/>
      </w:tblGrid>
      <w:tr w:rsidR="000E0023" w:rsidRPr="00B503C8" w14:paraId="12EB6E96" w14:textId="77777777" w:rsidTr="663733FA">
        <w:trPr>
          <w:cnfStyle w:val="100000000000" w:firstRow="1" w:lastRow="0" w:firstColumn="0" w:lastColumn="0" w:oddVBand="0" w:evenVBand="0" w:oddHBand="0" w:evenHBand="0" w:firstRowFirstColumn="0" w:firstRowLastColumn="0" w:lastRowFirstColumn="0" w:lastRowLastColumn="0"/>
          <w:jc w:val="left"/>
        </w:trPr>
        <w:tc>
          <w:tcPr>
            <w:tcW w:w="849" w:type="dxa"/>
          </w:tcPr>
          <w:p w14:paraId="53317C60" w14:textId="48BE5B4F" w:rsidR="00F61AF0" w:rsidRPr="00B503C8" w:rsidRDefault="00F61AF0" w:rsidP="00551416">
            <w:pPr>
              <w:tabs>
                <w:tab w:val="clear" w:pos="851"/>
              </w:tabs>
              <w:spacing w:after="0"/>
              <w:ind w:hanging="21"/>
              <w:jc w:val="center"/>
              <w:rPr>
                <w:rFonts w:ascii="Times New Roman" w:hAnsi="Times New Roman" w:cs="Times New Roman"/>
                <w:b/>
                <w:sz w:val="22"/>
                <w:szCs w:val="22"/>
              </w:rPr>
            </w:pPr>
            <w:r w:rsidRPr="00B503C8">
              <w:rPr>
                <w:rFonts w:ascii="Times New Roman" w:hAnsi="Times New Roman" w:cs="Times New Roman"/>
                <w:b/>
                <w:sz w:val="22"/>
                <w:szCs w:val="22"/>
              </w:rPr>
              <w:t>Eil. Nr.</w:t>
            </w:r>
          </w:p>
        </w:tc>
        <w:tc>
          <w:tcPr>
            <w:tcW w:w="2835" w:type="dxa"/>
          </w:tcPr>
          <w:p w14:paraId="2C7D4E69" w14:textId="282E8AB2" w:rsidR="00F61AF0" w:rsidRPr="00B503C8" w:rsidRDefault="00F61AF0" w:rsidP="00551416">
            <w:pPr>
              <w:widowControl w:val="0"/>
              <w:spacing w:after="0"/>
              <w:ind w:firstLine="0"/>
              <w:jc w:val="center"/>
              <w:rPr>
                <w:rFonts w:ascii="Times New Roman" w:hAnsi="Times New Roman" w:cs="Times New Roman"/>
                <w:b/>
                <w:sz w:val="22"/>
                <w:szCs w:val="22"/>
              </w:rPr>
            </w:pPr>
            <w:r w:rsidRPr="00B503C8">
              <w:rPr>
                <w:rFonts w:ascii="Times New Roman" w:hAnsi="Times New Roman" w:cs="Times New Roman"/>
                <w:b/>
                <w:sz w:val="22"/>
                <w:szCs w:val="22"/>
              </w:rPr>
              <w:t>Pavadinimas</w:t>
            </w:r>
          </w:p>
        </w:tc>
        <w:tc>
          <w:tcPr>
            <w:tcW w:w="5950" w:type="dxa"/>
          </w:tcPr>
          <w:p w14:paraId="53522F3F" w14:textId="2D34456B" w:rsidR="00F61AF0" w:rsidRPr="00B503C8" w:rsidRDefault="00F61AF0" w:rsidP="00551416">
            <w:pPr>
              <w:widowControl w:val="0"/>
              <w:spacing w:after="0"/>
              <w:ind w:firstLine="0"/>
              <w:jc w:val="center"/>
              <w:rPr>
                <w:rFonts w:ascii="Times New Roman" w:hAnsi="Times New Roman" w:cs="Times New Roman"/>
                <w:b/>
                <w:sz w:val="22"/>
                <w:szCs w:val="22"/>
              </w:rPr>
            </w:pPr>
            <w:r w:rsidRPr="00B503C8">
              <w:rPr>
                <w:rFonts w:ascii="Times New Roman" w:hAnsi="Times New Roman" w:cs="Times New Roman"/>
                <w:b/>
                <w:sz w:val="22"/>
                <w:szCs w:val="22"/>
              </w:rPr>
              <w:t>Teikimo momentas</w:t>
            </w:r>
          </w:p>
        </w:tc>
      </w:tr>
      <w:tr w:rsidR="000E0023" w:rsidRPr="00B503C8" w14:paraId="26F2D3E1" w14:textId="77777777" w:rsidTr="663733FA">
        <w:trPr>
          <w:jc w:val="left"/>
        </w:trPr>
        <w:tc>
          <w:tcPr>
            <w:tcW w:w="849" w:type="dxa"/>
          </w:tcPr>
          <w:p w14:paraId="6CFE3D24" w14:textId="2F928061" w:rsidR="00F61AF0" w:rsidRPr="00B503C8" w:rsidRDefault="002B4204" w:rsidP="00551416">
            <w:pPr>
              <w:widowControl w:val="0"/>
              <w:tabs>
                <w:tab w:val="left" w:pos="426"/>
              </w:tabs>
              <w:spacing w:after="0"/>
              <w:ind w:firstLine="0"/>
              <w:jc w:val="center"/>
              <w:outlineLvl w:val="1"/>
              <w:rPr>
                <w:rFonts w:ascii="Times New Roman" w:hAnsi="Times New Roman" w:cs="Times New Roman"/>
                <w:sz w:val="22"/>
                <w:szCs w:val="22"/>
              </w:rPr>
            </w:pPr>
            <w:r w:rsidRPr="00B503C8">
              <w:rPr>
                <w:rFonts w:ascii="Times New Roman" w:eastAsiaTheme="majorEastAsia" w:hAnsi="Times New Roman" w:cs="Times New Roman"/>
                <w:sz w:val="22"/>
                <w:szCs w:val="22"/>
              </w:rPr>
              <w:t>5.1</w:t>
            </w:r>
          </w:p>
        </w:tc>
        <w:tc>
          <w:tcPr>
            <w:tcW w:w="2835" w:type="dxa"/>
          </w:tcPr>
          <w:p w14:paraId="707C874F" w14:textId="719BFB51" w:rsidR="00F61AF0" w:rsidRPr="00B503C8" w:rsidRDefault="00090B68" w:rsidP="00551416">
            <w:pPr>
              <w:widowControl w:val="0"/>
              <w:spacing w:after="0"/>
              <w:ind w:firstLine="0"/>
              <w:rPr>
                <w:rFonts w:ascii="Times New Roman" w:hAnsi="Times New Roman" w:cs="Times New Roman"/>
                <w:color w:val="FF0000"/>
                <w:sz w:val="22"/>
                <w:szCs w:val="22"/>
              </w:rPr>
            </w:pPr>
            <w:r w:rsidRPr="00B503C8">
              <w:rPr>
                <w:rFonts w:ascii="Times New Roman" w:eastAsiaTheme="majorEastAsia" w:hAnsi="Times New Roman" w:cs="Times New Roman"/>
                <w:sz w:val="22"/>
                <w:szCs w:val="22"/>
              </w:rPr>
              <w:t>Preliminarus d</w:t>
            </w:r>
            <w:r w:rsidR="00F9764C" w:rsidRPr="00B503C8">
              <w:rPr>
                <w:rFonts w:ascii="Times New Roman" w:eastAsiaTheme="majorEastAsia" w:hAnsi="Times New Roman" w:cs="Times New Roman"/>
                <w:sz w:val="22"/>
                <w:szCs w:val="22"/>
              </w:rPr>
              <w:t xml:space="preserve">arbų </w:t>
            </w:r>
            <w:r w:rsidRPr="00B503C8">
              <w:rPr>
                <w:rFonts w:ascii="Times New Roman" w:eastAsiaTheme="majorEastAsia" w:hAnsi="Times New Roman" w:cs="Times New Roman"/>
                <w:sz w:val="22"/>
                <w:szCs w:val="22"/>
              </w:rPr>
              <w:t xml:space="preserve">defektinis aktas ir preliminarus darbų  </w:t>
            </w:r>
            <w:r w:rsidR="00F9764C" w:rsidRPr="00B503C8">
              <w:rPr>
                <w:rFonts w:ascii="Times New Roman" w:eastAsiaTheme="majorEastAsia" w:hAnsi="Times New Roman" w:cs="Times New Roman"/>
                <w:sz w:val="22"/>
                <w:szCs w:val="22"/>
              </w:rPr>
              <w:t>atlikimo grafikas</w:t>
            </w:r>
            <w:r w:rsidRPr="00B503C8">
              <w:rPr>
                <w:rFonts w:ascii="Times New Roman" w:eastAsiaTheme="majorEastAsia" w:hAnsi="Times New Roman" w:cs="Times New Roman"/>
                <w:sz w:val="22"/>
                <w:szCs w:val="22"/>
              </w:rPr>
              <w:t xml:space="preserve"> </w:t>
            </w:r>
          </w:p>
        </w:tc>
        <w:tc>
          <w:tcPr>
            <w:tcW w:w="5950" w:type="dxa"/>
          </w:tcPr>
          <w:p w14:paraId="1CD4B364" w14:textId="6706F772" w:rsidR="00F61AF0" w:rsidRPr="00B503C8" w:rsidRDefault="6BE0EA0D" w:rsidP="6DA2D2EB">
            <w:pPr>
              <w:widowControl w:val="0"/>
              <w:spacing w:after="0"/>
              <w:ind w:firstLine="0"/>
              <w:rPr>
                <w:rFonts w:ascii="Times New Roman" w:hAnsi="Times New Roman" w:cs="Times New Roman"/>
                <w:sz w:val="22"/>
                <w:szCs w:val="22"/>
              </w:rPr>
            </w:pPr>
            <w:r w:rsidRPr="00B503C8">
              <w:rPr>
                <w:rFonts w:ascii="Times New Roman" w:hAnsi="Times New Roman" w:cs="Times New Roman"/>
                <w:sz w:val="22"/>
                <w:szCs w:val="22"/>
              </w:rPr>
              <w:t>Tiekėjas</w:t>
            </w:r>
            <w:r w:rsidR="00090B68" w:rsidRPr="00B503C8">
              <w:rPr>
                <w:rFonts w:ascii="Times New Roman" w:hAnsi="Times New Roman" w:cs="Times New Roman"/>
                <w:sz w:val="22"/>
                <w:szCs w:val="22"/>
              </w:rPr>
              <w:t xml:space="preserve"> po avarijos vietos apžiūros ne vėliau kaip iki darbų pradžios turi pateikti preliminarų darbų </w:t>
            </w:r>
            <w:r w:rsidR="73F0EB6C" w:rsidRPr="00B503C8">
              <w:rPr>
                <w:rFonts w:ascii="Times New Roman" w:hAnsi="Times New Roman" w:cs="Times New Roman"/>
                <w:sz w:val="22"/>
                <w:szCs w:val="22"/>
              </w:rPr>
              <w:t>defektin</w:t>
            </w:r>
            <w:r w:rsidR="00090B68" w:rsidRPr="00B503C8">
              <w:rPr>
                <w:rFonts w:ascii="Times New Roman" w:hAnsi="Times New Roman" w:cs="Times New Roman"/>
                <w:sz w:val="22"/>
                <w:szCs w:val="22"/>
              </w:rPr>
              <w:t>į</w:t>
            </w:r>
            <w:r w:rsidR="73F0EB6C" w:rsidRPr="00B503C8">
              <w:rPr>
                <w:rFonts w:ascii="Times New Roman" w:hAnsi="Times New Roman" w:cs="Times New Roman"/>
                <w:sz w:val="22"/>
                <w:szCs w:val="22"/>
              </w:rPr>
              <w:t xml:space="preserve"> akt</w:t>
            </w:r>
            <w:r w:rsidR="00090B68" w:rsidRPr="00B503C8">
              <w:rPr>
                <w:rFonts w:ascii="Times New Roman" w:hAnsi="Times New Roman" w:cs="Times New Roman"/>
                <w:sz w:val="22"/>
                <w:szCs w:val="22"/>
              </w:rPr>
              <w:t>ą</w:t>
            </w:r>
            <w:r w:rsidR="73F0EB6C" w:rsidRPr="00B503C8">
              <w:rPr>
                <w:rFonts w:ascii="Times New Roman" w:hAnsi="Times New Roman" w:cs="Times New Roman"/>
                <w:sz w:val="22"/>
                <w:szCs w:val="22"/>
              </w:rPr>
              <w:t xml:space="preserve"> </w:t>
            </w:r>
            <w:r w:rsidR="00090B68" w:rsidRPr="00B503C8">
              <w:rPr>
                <w:rFonts w:ascii="Times New Roman" w:hAnsi="Times New Roman" w:cs="Times New Roman"/>
                <w:sz w:val="22"/>
                <w:szCs w:val="22"/>
              </w:rPr>
              <w:t>ir preliminarų</w:t>
            </w:r>
            <w:r w:rsidR="73F0EB6C" w:rsidRPr="00B503C8">
              <w:rPr>
                <w:rFonts w:ascii="Times New Roman" w:hAnsi="Times New Roman" w:cs="Times New Roman"/>
                <w:sz w:val="22"/>
                <w:szCs w:val="22"/>
              </w:rPr>
              <w:t xml:space="preserve"> darbų atlikimo grafiką</w:t>
            </w:r>
            <w:r w:rsidRPr="00B503C8">
              <w:rPr>
                <w:rFonts w:ascii="Times New Roman" w:hAnsi="Times New Roman" w:cs="Times New Roman"/>
                <w:sz w:val="22"/>
                <w:szCs w:val="22"/>
              </w:rPr>
              <w:t>.</w:t>
            </w:r>
          </w:p>
        </w:tc>
      </w:tr>
      <w:tr w:rsidR="000E0023" w:rsidRPr="00B503C8" w14:paraId="734FE169" w14:textId="77777777" w:rsidTr="663733FA">
        <w:trPr>
          <w:jc w:val="left"/>
        </w:trPr>
        <w:tc>
          <w:tcPr>
            <w:tcW w:w="849" w:type="dxa"/>
          </w:tcPr>
          <w:p w14:paraId="4CB71C54" w14:textId="687AFD2B" w:rsidR="00F61AF0" w:rsidRPr="00B503C8" w:rsidRDefault="002B4204" w:rsidP="00551416">
            <w:pPr>
              <w:pStyle w:val="Heading2"/>
              <w:keepNext w:val="0"/>
              <w:keepLines w:val="0"/>
              <w:widowControl w:val="0"/>
              <w:tabs>
                <w:tab w:val="clear" w:pos="851"/>
                <w:tab w:val="left" w:pos="0"/>
                <w:tab w:val="left" w:pos="426"/>
              </w:tabs>
              <w:spacing w:before="0"/>
              <w:ind w:firstLine="0"/>
              <w:jc w:val="center"/>
              <w:rPr>
                <w:rFonts w:ascii="Times New Roman" w:hAnsi="Times New Roman" w:cs="Times New Roman"/>
                <w:b w:val="0"/>
                <w:bCs w:val="0"/>
                <w:color w:val="auto"/>
                <w:sz w:val="22"/>
                <w:szCs w:val="22"/>
              </w:rPr>
            </w:pPr>
            <w:r w:rsidRPr="00B503C8">
              <w:rPr>
                <w:rFonts w:ascii="Times New Roman" w:hAnsi="Times New Roman" w:cs="Times New Roman"/>
                <w:b w:val="0"/>
                <w:bCs w:val="0"/>
                <w:color w:val="auto"/>
                <w:sz w:val="22"/>
                <w:szCs w:val="22"/>
              </w:rPr>
              <w:t>5</w:t>
            </w:r>
            <w:r w:rsidR="000E0023" w:rsidRPr="00B503C8">
              <w:rPr>
                <w:rFonts w:ascii="Times New Roman" w:hAnsi="Times New Roman" w:cs="Times New Roman"/>
                <w:b w:val="0"/>
                <w:bCs w:val="0"/>
                <w:color w:val="auto"/>
                <w:sz w:val="22"/>
                <w:szCs w:val="22"/>
              </w:rPr>
              <w:t>.2.</w:t>
            </w:r>
          </w:p>
        </w:tc>
        <w:tc>
          <w:tcPr>
            <w:tcW w:w="2835" w:type="dxa"/>
          </w:tcPr>
          <w:p w14:paraId="27C6A832" w14:textId="6FC76BCA" w:rsidR="00F61AF0" w:rsidRPr="00B503C8" w:rsidRDefault="00090B68" w:rsidP="00551416">
            <w:pPr>
              <w:widowControl w:val="0"/>
              <w:spacing w:after="0"/>
              <w:ind w:firstLine="0"/>
              <w:rPr>
                <w:rFonts w:ascii="Times New Roman" w:hAnsi="Times New Roman" w:cs="Times New Roman"/>
                <w:color w:val="FF0000"/>
                <w:sz w:val="22"/>
                <w:szCs w:val="22"/>
              </w:rPr>
            </w:pPr>
            <w:r w:rsidRPr="00B503C8">
              <w:rPr>
                <w:rFonts w:ascii="Times New Roman" w:eastAsiaTheme="majorEastAsia" w:hAnsi="Times New Roman" w:cs="Times New Roman"/>
                <w:sz w:val="22"/>
                <w:szCs w:val="22"/>
              </w:rPr>
              <w:t>Darbų defektinis aktas ir darbų  atlikimo grafikas</w:t>
            </w:r>
          </w:p>
        </w:tc>
        <w:tc>
          <w:tcPr>
            <w:tcW w:w="5950" w:type="dxa"/>
          </w:tcPr>
          <w:p w14:paraId="308EDA0D" w14:textId="7BAB10CF" w:rsidR="00F61AF0" w:rsidRPr="00B503C8" w:rsidRDefault="4144D754" w:rsidP="663733FA">
            <w:pPr>
              <w:widowControl w:val="0"/>
              <w:spacing w:after="0"/>
              <w:ind w:firstLine="0"/>
              <w:rPr>
                <w:rFonts w:ascii="Times New Roman" w:hAnsi="Times New Roman" w:cs="Times New Roman"/>
                <w:sz w:val="22"/>
                <w:szCs w:val="22"/>
              </w:rPr>
            </w:pPr>
            <w:r w:rsidRPr="00B503C8">
              <w:rPr>
                <w:rFonts w:ascii="Times New Roman" w:hAnsi="Times New Roman" w:cs="Times New Roman"/>
                <w:sz w:val="22"/>
                <w:szCs w:val="22"/>
              </w:rPr>
              <w:t>Tiekėjas</w:t>
            </w:r>
            <w:r w:rsidR="00090B68" w:rsidRPr="00B503C8">
              <w:rPr>
                <w:rFonts w:ascii="Times New Roman" w:hAnsi="Times New Roman" w:cs="Times New Roman"/>
                <w:sz w:val="22"/>
                <w:szCs w:val="22"/>
              </w:rPr>
              <w:t xml:space="preserve"> perdėjus darbus bet</w:t>
            </w:r>
            <w:r w:rsidRPr="00B503C8">
              <w:rPr>
                <w:rFonts w:ascii="Times New Roman" w:hAnsi="Times New Roman" w:cs="Times New Roman"/>
                <w:sz w:val="22"/>
                <w:szCs w:val="22"/>
              </w:rPr>
              <w:t xml:space="preserve"> ne vėliau kaip </w:t>
            </w:r>
            <w:r w:rsidR="00090B68" w:rsidRPr="00B503C8">
              <w:rPr>
                <w:rFonts w:ascii="Times New Roman" w:hAnsi="Times New Roman" w:cs="Times New Roman"/>
                <w:sz w:val="22"/>
                <w:szCs w:val="22"/>
              </w:rPr>
              <w:t xml:space="preserve"> per 1</w:t>
            </w:r>
            <w:r w:rsidRPr="00B503C8">
              <w:rPr>
                <w:rFonts w:ascii="Times New Roman" w:hAnsi="Times New Roman" w:cs="Times New Roman"/>
                <w:sz w:val="22"/>
                <w:szCs w:val="22"/>
              </w:rPr>
              <w:t xml:space="preserve"> (</w:t>
            </w:r>
            <w:r w:rsidR="00090B68" w:rsidRPr="00B503C8">
              <w:rPr>
                <w:rFonts w:ascii="Times New Roman" w:hAnsi="Times New Roman" w:cs="Times New Roman"/>
                <w:sz w:val="22"/>
                <w:szCs w:val="22"/>
              </w:rPr>
              <w:t>vieną</w:t>
            </w:r>
            <w:r w:rsidRPr="00B503C8">
              <w:rPr>
                <w:rFonts w:ascii="Times New Roman" w:hAnsi="Times New Roman" w:cs="Times New Roman"/>
                <w:sz w:val="22"/>
                <w:szCs w:val="22"/>
              </w:rPr>
              <w:t>) d.</w:t>
            </w:r>
            <w:r w:rsidR="001F5F57" w:rsidRPr="00B503C8">
              <w:rPr>
                <w:rFonts w:ascii="Times New Roman" w:hAnsi="Times New Roman" w:cs="Times New Roman"/>
                <w:sz w:val="22"/>
                <w:szCs w:val="22"/>
              </w:rPr>
              <w:t xml:space="preserve"> </w:t>
            </w:r>
            <w:r w:rsidRPr="00B503C8">
              <w:rPr>
                <w:rFonts w:ascii="Times New Roman" w:hAnsi="Times New Roman" w:cs="Times New Roman"/>
                <w:sz w:val="22"/>
                <w:szCs w:val="22"/>
              </w:rPr>
              <w:t xml:space="preserve">d. </w:t>
            </w:r>
            <w:r w:rsidR="00090B68" w:rsidRPr="00B503C8">
              <w:rPr>
                <w:rFonts w:ascii="Times New Roman" w:hAnsi="Times New Roman" w:cs="Times New Roman"/>
                <w:sz w:val="22"/>
                <w:szCs w:val="22"/>
              </w:rPr>
              <w:t>turi pateikti darbų defektinį aktą ir dabų atlikimo grafiką</w:t>
            </w:r>
            <w:r w:rsidR="1A8A4303" w:rsidRPr="00B503C8">
              <w:rPr>
                <w:rFonts w:ascii="Times New Roman" w:hAnsi="Times New Roman" w:cs="Times New Roman"/>
                <w:sz w:val="22"/>
                <w:szCs w:val="22"/>
              </w:rPr>
              <w:t xml:space="preserve"> ir suderinti su Pirkėju.</w:t>
            </w:r>
          </w:p>
        </w:tc>
      </w:tr>
      <w:tr w:rsidR="00E12C73" w:rsidRPr="00B503C8" w14:paraId="257EC467" w14:textId="77777777" w:rsidTr="663733FA">
        <w:trPr>
          <w:jc w:val="left"/>
        </w:trPr>
        <w:tc>
          <w:tcPr>
            <w:tcW w:w="849" w:type="dxa"/>
          </w:tcPr>
          <w:p w14:paraId="6E60BF97" w14:textId="0DBECAA1" w:rsidR="00E12C73" w:rsidRPr="00B503C8" w:rsidRDefault="002B4204" w:rsidP="00551416">
            <w:pPr>
              <w:pStyle w:val="Heading2"/>
              <w:keepNext w:val="0"/>
              <w:keepLines w:val="0"/>
              <w:widowControl w:val="0"/>
              <w:tabs>
                <w:tab w:val="left" w:pos="426"/>
              </w:tabs>
              <w:spacing w:before="0"/>
              <w:ind w:firstLine="0"/>
              <w:jc w:val="center"/>
              <w:rPr>
                <w:rFonts w:ascii="Times New Roman" w:hAnsi="Times New Roman" w:cs="Times New Roman"/>
                <w:b w:val="0"/>
                <w:bCs w:val="0"/>
                <w:color w:val="auto"/>
                <w:sz w:val="22"/>
                <w:szCs w:val="22"/>
              </w:rPr>
            </w:pPr>
            <w:r w:rsidRPr="00B503C8">
              <w:rPr>
                <w:rFonts w:ascii="Times New Roman" w:hAnsi="Times New Roman" w:cs="Times New Roman"/>
                <w:b w:val="0"/>
                <w:bCs w:val="0"/>
                <w:color w:val="auto"/>
                <w:sz w:val="22"/>
                <w:szCs w:val="22"/>
              </w:rPr>
              <w:t>5.</w:t>
            </w:r>
            <w:r w:rsidR="007048CF" w:rsidRPr="00B503C8">
              <w:rPr>
                <w:rFonts w:ascii="Times New Roman" w:hAnsi="Times New Roman" w:cs="Times New Roman"/>
                <w:b w:val="0"/>
                <w:bCs w:val="0"/>
                <w:color w:val="auto"/>
                <w:sz w:val="22"/>
                <w:szCs w:val="22"/>
              </w:rPr>
              <w:t>3.</w:t>
            </w:r>
          </w:p>
        </w:tc>
        <w:tc>
          <w:tcPr>
            <w:tcW w:w="2835" w:type="dxa"/>
          </w:tcPr>
          <w:p w14:paraId="10A2FF1E" w14:textId="0CA0A00C" w:rsidR="00E12C73" w:rsidRPr="00B503C8" w:rsidRDefault="00E12C73" w:rsidP="00551416">
            <w:pPr>
              <w:widowControl w:val="0"/>
              <w:spacing w:after="0"/>
              <w:ind w:firstLine="0"/>
              <w:rPr>
                <w:rFonts w:ascii="Times New Roman" w:hAnsi="Times New Roman" w:cs="Times New Roman"/>
                <w:color w:val="FF0000"/>
                <w:sz w:val="22"/>
                <w:szCs w:val="22"/>
              </w:rPr>
            </w:pPr>
            <w:r w:rsidRPr="00B503C8">
              <w:rPr>
                <w:rFonts w:ascii="Times New Roman" w:eastAsiaTheme="majorEastAsia" w:hAnsi="Times New Roman" w:cs="Times New Roman"/>
                <w:sz w:val="22"/>
                <w:szCs w:val="22"/>
              </w:rPr>
              <w:t>Atliktų darbų perdavimo-priėmimo aktas</w:t>
            </w:r>
          </w:p>
        </w:tc>
        <w:tc>
          <w:tcPr>
            <w:tcW w:w="5950" w:type="dxa"/>
          </w:tcPr>
          <w:p w14:paraId="6A98CA30" w14:textId="77777777" w:rsidR="00E12C73" w:rsidRDefault="00090B68" w:rsidP="00551416">
            <w:pPr>
              <w:widowControl w:val="0"/>
              <w:spacing w:after="0"/>
              <w:ind w:firstLine="0"/>
              <w:rPr>
                <w:rFonts w:ascii="Times New Roman" w:hAnsi="Times New Roman" w:cs="Times New Roman"/>
                <w:sz w:val="22"/>
                <w:szCs w:val="22"/>
              </w:rPr>
            </w:pPr>
            <w:r w:rsidRPr="00B503C8">
              <w:rPr>
                <w:rFonts w:ascii="Times New Roman" w:hAnsi="Times New Roman" w:cs="Times New Roman"/>
                <w:sz w:val="22"/>
                <w:szCs w:val="22"/>
              </w:rPr>
              <w:t xml:space="preserve">Tiekėjas atlikus darbus turi pateikti darbų priėmimo – perdavimo aktą </w:t>
            </w:r>
            <w:r w:rsidR="00E12C73" w:rsidRPr="00B503C8">
              <w:rPr>
                <w:rFonts w:ascii="Times New Roman" w:hAnsi="Times New Roman" w:cs="Times New Roman"/>
                <w:sz w:val="22"/>
                <w:szCs w:val="22"/>
              </w:rPr>
              <w:t xml:space="preserve">bet ne vėliau kaip per 2 (dvi) darbo dienos. </w:t>
            </w:r>
          </w:p>
          <w:p w14:paraId="23DE62BD" w14:textId="7D834318" w:rsidR="00732AD5" w:rsidRPr="00142602" w:rsidRDefault="00732AD5" w:rsidP="00551416">
            <w:pPr>
              <w:widowControl w:val="0"/>
              <w:spacing w:after="0"/>
              <w:ind w:firstLine="0"/>
              <w:rPr>
                <w:rFonts w:ascii="Times New Roman" w:hAnsi="Times New Roman" w:cs="Times New Roman"/>
                <w:sz w:val="22"/>
                <w:szCs w:val="22"/>
              </w:rPr>
            </w:pPr>
            <w:r w:rsidRPr="00142602">
              <w:rPr>
                <w:rFonts w:ascii="Times New Roman" w:hAnsi="Times New Roman" w:cs="Times New Roman"/>
                <w:sz w:val="22"/>
                <w:szCs w:val="22"/>
              </w:rPr>
              <w:t xml:space="preserve">Tiekėjui paprašius </w:t>
            </w:r>
            <w:r w:rsidRPr="00142602">
              <w:rPr>
                <w:rFonts w:ascii="Times New Roman" w:hAnsi="Times New Roman" w:cs="Times New Roman"/>
                <w:sz w:val="22"/>
                <w:szCs w:val="22"/>
              </w:rPr>
              <w:t xml:space="preserve">Tiekėjas </w:t>
            </w:r>
            <w:r w:rsidRPr="00142602">
              <w:rPr>
                <w:rFonts w:ascii="Times New Roman" w:hAnsi="Times New Roman" w:cs="Times New Roman"/>
                <w:sz w:val="22"/>
                <w:szCs w:val="22"/>
              </w:rPr>
              <w:t>turi</w:t>
            </w:r>
            <w:r w:rsidRPr="00142602">
              <w:rPr>
                <w:rFonts w:ascii="Times New Roman" w:hAnsi="Times New Roman" w:cs="Times New Roman"/>
                <w:sz w:val="22"/>
                <w:szCs w:val="22"/>
              </w:rPr>
              <w:t xml:space="preserve"> parengti ir pateikti magistralinio dujotiekio remonto darbų </w:t>
            </w:r>
            <w:r w:rsidR="00142602" w:rsidRPr="00142602">
              <w:rPr>
                <w:rFonts w:ascii="Times New Roman" w:hAnsi="Times New Roman" w:cs="Times New Roman"/>
                <w:sz w:val="22"/>
                <w:szCs w:val="22"/>
              </w:rPr>
              <w:t xml:space="preserve">ir išlaidų aprašymą </w:t>
            </w:r>
            <w:r w:rsidR="00142602" w:rsidRPr="00142602">
              <w:rPr>
                <w:rFonts w:ascii="Times New Roman" w:eastAsia="Arial" w:hAnsi="Times New Roman" w:cs="Times New Roman"/>
                <w:sz w:val="22"/>
                <w:szCs w:val="22"/>
              </w:rPr>
              <w:t>(pvz.: darbų vadovo, montuotojų, suvirintojų, technikos, įrangos, medžiagų ir kt.)</w:t>
            </w:r>
          </w:p>
        </w:tc>
      </w:tr>
      <w:tr w:rsidR="00E12C73" w:rsidRPr="00B503C8" w14:paraId="7BDE8598" w14:textId="77777777" w:rsidTr="663733FA">
        <w:trPr>
          <w:jc w:val="left"/>
        </w:trPr>
        <w:tc>
          <w:tcPr>
            <w:tcW w:w="849" w:type="dxa"/>
          </w:tcPr>
          <w:p w14:paraId="2D93269A" w14:textId="58AE010E" w:rsidR="00E12C73" w:rsidRPr="00B503C8" w:rsidRDefault="001F5F57" w:rsidP="001F5F57">
            <w:pPr>
              <w:pStyle w:val="Heading2"/>
              <w:keepNext w:val="0"/>
              <w:keepLines w:val="0"/>
              <w:widowControl w:val="0"/>
              <w:tabs>
                <w:tab w:val="left" w:pos="426"/>
              </w:tabs>
              <w:spacing w:before="0"/>
              <w:ind w:firstLine="0"/>
              <w:rPr>
                <w:rFonts w:ascii="Times New Roman" w:hAnsi="Times New Roman" w:cs="Times New Roman"/>
                <w:b w:val="0"/>
                <w:bCs w:val="0"/>
                <w:color w:val="auto"/>
                <w:sz w:val="22"/>
                <w:szCs w:val="22"/>
              </w:rPr>
            </w:pPr>
            <w:r w:rsidRPr="00B503C8">
              <w:rPr>
                <w:rFonts w:ascii="Times New Roman" w:hAnsi="Times New Roman" w:cs="Times New Roman"/>
                <w:b w:val="0"/>
                <w:bCs w:val="0"/>
                <w:color w:val="auto"/>
                <w:sz w:val="22"/>
                <w:szCs w:val="22"/>
              </w:rPr>
              <w:t xml:space="preserve">    </w:t>
            </w:r>
            <w:r w:rsidR="002B4204" w:rsidRPr="00B503C8">
              <w:rPr>
                <w:rFonts w:ascii="Times New Roman" w:hAnsi="Times New Roman" w:cs="Times New Roman"/>
                <w:b w:val="0"/>
                <w:bCs w:val="0"/>
                <w:color w:val="auto"/>
                <w:sz w:val="22"/>
                <w:szCs w:val="22"/>
              </w:rPr>
              <w:t>5</w:t>
            </w:r>
            <w:r w:rsidR="007048CF" w:rsidRPr="00B503C8">
              <w:rPr>
                <w:rFonts w:ascii="Times New Roman" w:hAnsi="Times New Roman" w:cs="Times New Roman"/>
                <w:b w:val="0"/>
                <w:bCs w:val="0"/>
                <w:color w:val="auto"/>
                <w:sz w:val="22"/>
                <w:szCs w:val="22"/>
              </w:rPr>
              <w:t>.4.</w:t>
            </w:r>
          </w:p>
        </w:tc>
        <w:tc>
          <w:tcPr>
            <w:tcW w:w="2835" w:type="dxa"/>
          </w:tcPr>
          <w:p w14:paraId="013CBC8A" w14:textId="7DF41719" w:rsidR="00E12C73" w:rsidRPr="00B503C8" w:rsidRDefault="00467400" w:rsidP="00551416">
            <w:pPr>
              <w:widowControl w:val="0"/>
              <w:spacing w:after="0"/>
              <w:ind w:firstLine="0"/>
              <w:rPr>
                <w:rFonts w:ascii="Times New Roman" w:hAnsi="Times New Roman" w:cs="Times New Roman"/>
                <w:color w:val="FF0000"/>
                <w:sz w:val="22"/>
                <w:szCs w:val="22"/>
              </w:rPr>
            </w:pPr>
            <w:r w:rsidRPr="00B503C8">
              <w:rPr>
                <w:rFonts w:ascii="Times New Roman" w:eastAsiaTheme="majorEastAsia" w:hAnsi="Times New Roman" w:cs="Times New Roman"/>
                <w:sz w:val="22"/>
                <w:szCs w:val="22"/>
              </w:rPr>
              <w:t>Dokumentacija</w:t>
            </w:r>
          </w:p>
        </w:tc>
        <w:tc>
          <w:tcPr>
            <w:tcW w:w="5950" w:type="dxa"/>
          </w:tcPr>
          <w:p w14:paraId="12199E67" w14:textId="6D146684" w:rsidR="00E12C73" w:rsidRPr="00B503C8" w:rsidRDefault="007048CF" w:rsidP="00551416">
            <w:pPr>
              <w:widowControl w:val="0"/>
              <w:spacing w:after="0"/>
              <w:ind w:firstLine="0"/>
              <w:rPr>
                <w:rFonts w:ascii="Times New Roman" w:hAnsi="Times New Roman" w:cs="Times New Roman"/>
                <w:color w:val="FF0000"/>
                <w:sz w:val="22"/>
                <w:szCs w:val="22"/>
              </w:rPr>
            </w:pPr>
            <w:r w:rsidRPr="00B503C8">
              <w:rPr>
                <w:rFonts w:ascii="Times New Roman" w:hAnsi="Times New Roman" w:cs="Times New Roman"/>
                <w:sz w:val="22"/>
                <w:szCs w:val="22"/>
              </w:rPr>
              <w:t xml:space="preserve">Tiekėjas privalo parengti magistralinio dujotiekio, kuriame buvo vykdomi vamzdyno remonto darbai, kontrolines geodezines nuotraukas (DWG ir PDF) formatais masteliu 1:500 pagal šiuo metu galiojančius Geodezijos ir kartografijos techninius reikalavimus (įskaitant, bet neapsiribojant), </w:t>
            </w:r>
            <w:r w:rsidRPr="00B503C8">
              <w:rPr>
                <w:rFonts w:ascii="Times New Roman" w:hAnsi="Times New Roman" w:cs="Times New Roman"/>
                <w:color w:val="000000" w:themeColor="text1"/>
                <w:sz w:val="22"/>
                <w:szCs w:val="22"/>
              </w:rPr>
              <w:t>schemas su intarpų ir izoliacijos remonto vietų pririšimu LKS-94 koordinačių</w:t>
            </w:r>
            <w:r w:rsidRPr="00B503C8">
              <w:rPr>
                <w:rFonts w:ascii="Times New Roman" w:hAnsi="Times New Roman" w:cs="Times New Roman"/>
                <w:b/>
                <w:bCs/>
                <w:color w:val="000000" w:themeColor="text1"/>
                <w:sz w:val="22"/>
                <w:szCs w:val="22"/>
              </w:rPr>
              <w:t xml:space="preserve"> </w:t>
            </w:r>
            <w:r w:rsidRPr="00B503C8">
              <w:rPr>
                <w:rFonts w:ascii="Times New Roman" w:hAnsi="Times New Roman" w:cs="Times New Roman"/>
                <w:color w:val="000000" w:themeColor="text1"/>
                <w:sz w:val="22"/>
                <w:szCs w:val="22"/>
              </w:rPr>
              <w:t>sistemoje. Pirkėjui</w:t>
            </w:r>
            <w:r w:rsidRPr="00B503C8">
              <w:rPr>
                <w:rFonts w:ascii="Times New Roman" w:hAnsi="Times New Roman" w:cs="Times New Roman"/>
                <w:sz w:val="22"/>
                <w:szCs w:val="22"/>
              </w:rPr>
              <w:t xml:space="preserve"> (remonto ar avarinio remonto) atliktų Darbų dokumentacijos rejestrą, kuriame pateikti atliktų izoliavimo darbų aktai, dangos vientisumo patikrinimo protokolas, MD vamzdynų bei įrenginių mechaninio atsparumo ir sandarumo bandymo aktas, medžiagų (prekių) perdavimo-priėmimo aktas, suvirintojų kvalifikacijos pažymėjimai, suvirintų siūlių apžiūrimosios kontrolės protokolai, VT-2 sertifikatai, suvirintų sujungimų kokybės bandymo protokolai su schemomis (UT, R), suvirinimo procedūros aprašai (SPA), medžiagų sertifikatai, atliekų perdavimo - priėmimo aktas, kontrolės geodezinės nuotraukos, atliktų objekto dalių metaduomenys, darbų vykdymo metu padarytos žalos kompensavimo pažyma ir kt. Dokumentacijos rejestr</w:t>
            </w:r>
            <w:r w:rsidR="00090B68" w:rsidRPr="00B503C8">
              <w:rPr>
                <w:rFonts w:ascii="Times New Roman" w:hAnsi="Times New Roman" w:cs="Times New Roman"/>
                <w:sz w:val="22"/>
                <w:szCs w:val="22"/>
              </w:rPr>
              <w:t>as</w:t>
            </w:r>
            <w:r w:rsidRPr="00B503C8">
              <w:rPr>
                <w:rFonts w:ascii="Times New Roman" w:hAnsi="Times New Roman" w:cs="Times New Roman"/>
                <w:sz w:val="22"/>
                <w:szCs w:val="22"/>
              </w:rPr>
              <w:t xml:space="preserve"> perduodamas</w:t>
            </w:r>
            <w:r w:rsidR="00090B68" w:rsidRPr="00B503C8">
              <w:rPr>
                <w:rFonts w:ascii="Times New Roman" w:hAnsi="Times New Roman" w:cs="Times New Roman"/>
                <w:sz w:val="22"/>
                <w:szCs w:val="22"/>
              </w:rPr>
              <w:t xml:space="preserve">  Pirkėjui ne vėliau kaip po  3 darbo dienų nuo</w:t>
            </w:r>
            <w:r w:rsidRPr="00B503C8">
              <w:rPr>
                <w:rFonts w:ascii="Times New Roman" w:hAnsi="Times New Roman" w:cs="Times New Roman"/>
                <w:sz w:val="22"/>
                <w:szCs w:val="22"/>
              </w:rPr>
              <w:t xml:space="preserve"> </w:t>
            </w:r>
            <w:r w:rsidR="00090B68" w:rsidRPr="00B503C8">
              <w:rPr>
                <w:rFonts w:ascii="Times New Roman" w:hAnsi="Times New Roman" w:cs="Times New Roman"/>
                <w:sz w:val="22"/>
                <w:szCs w:val="22"/>
              </w:rPr>
              <w:t xml:space="preserve">perdavimo - priėmimo akto </w:t>
            </w:r>
            <w:r w:rsidRPr="00B503C8">
              <w:rPr>
                <w:rFonts w:ascii="Times New Roman" w:hAnsi="Times New Roman" w:cs="Times New Roman"/>
                <w:sz w:val="22"/>
                <w:szCs w:val="22"/>
              </w:rPr>
              <w:t>pasiraš</w:t>
            </w:r>
            <w:r w:rsidR="00090B68" w:rsidRPr="00B503C8">
              <w:rPr>
                <w:rFonts w:ascii="Times New Roman" w:hAnsi="Times New Roman" w:cs="Times New Roman"/>
                <w:sz w:val="22"/>
                <w:szCs w:val="22"/>
              </w:rPr>
              <w:t>ymo dienos</w:t>
            </w:r>
            <w:r w:rsidRPr="00B503C8">
              <w:rPr>
                <w:rFonts w:ascii="Times New Roman" w:hAnsi="Times New Roman" w:cs="Times New Roman"/>
                <w:sz w:val="22"/>
                <w:szCs w:val="22"/>
              </w:rPr>
              <w:t>.</w:t>
            </w:r>
          </w:p>
        </w:tc>
      </w:tr>
    </w:tbl>
    <w:p w14:paraId="4716F97D" w14:textId="77777777" w:rsidR="001D5D3E" w:rsidRPr="00B503C8" w:rsidRDefault="001D5D3E" w:rsidP="00941886">
      <w:pPr>
        <w:pStyle w:val="ListParagraph"/>
        <w:numPr>
          <w:ilvl w:val="0"/>
          <w:numId w:val="23"/>
        </w:numPr>
        <w:pBdr>
          <w:top w:val="single" w:sz="4" w:space="1" w:color="auto"/>
          <w:bottom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szCs w:val="22"/>
        </w:rPr>
      </w:pPr>
      <w:bookmarkStart w:id="2" w:name="_Hlk34730466"/>
      <w:r w:rsidRPr="00B503C8">
        <w:rPr>
          <w:rFonts w:ascii="Times New Roman" w:eastAsia="Arial" w:hAnsi="Times New Roman" w:cs="Times New Roman"/>
          <w:b/>
          <w:bCs/>
          <w:szCs w:val="22"/>
        </w:rPr>
        <w:t>SUTARTINIŲ ĮSIPAREIGOJIMŲ VYKDYMO VIETA</w:t>
      </w:r>
      <w:bookmarkEnd w:id="2"/>
    </w:p>
    <w:p w14:paraId="576E0334" w14:textId="77777777" w:rsidR="001D5D3E" w:rsidRPr="00B503C8" w:rsidRDefault="001D5D3E" w:rsidP="00551416">
      <w:pPr>
        <w:pStyle w:val="ListParagraph"/>
        <w:numPr>
          <w:ilvl w:val="0"/>
          <w:numId w:val="6"/>
        </w:numPr>
        <w:tabs>
          <w:tab w:val="clear" w:pos="851"/>
          <w:tab w:val="clear" w:pos="5779"/>
          <w:tab w:val="left" w:pos="4860"/>
        </w:tabs>
        <w:suppressAutoHyphens/>
        <w:autoSpaceDN w:val="0"/>
        <w:spacing w:before="60" w:after="0"/>
        <w:contextualSpacing w:val="0"/>
        <w:textAlignment w:val="baseline"/>
        <w:rPr>
          <w:rFonts w:ascii="Times New Roman" w:hAnsi="Times New Roman" w:cs="Times New Roman"/>
          <w:b/>
          <w:i/>
          <w:vanish/>
          <w:szCs w:val="22"/>
        </w:rPr>
      </w:pPr>
    </w:p>
    <w:p w14:paraId="327DD714" w14:textId="77777777" w:rsidR="001D5D3E" w:rsidRPr="00B503C8" w:rsidRDefault="001D5D3E" w:rsidP="00551416">
      <w:pPr>
        <w:pStyle w:val="ListParagraph"/>
        <w:numPr>
          <w:ilvl w:val="0"/>
          <w:numId w:val="6"/>
        </w:numPr>
        <w:tabs>
          <w:tab w:val="clear" w:pos="851"/>
          <w:tab w:val="clear" w:pos="5779"/>
          <w:tab w:val="left" w:pos="4860"/>
        </w:tabs>
        <w:suppressAutoHyphens/>
        <w:autoSpaceDN w:val="0"/>
        <w:spacing w:before="60" w:after="0"/>
        <w:contextualSpacing w:val="0"/>
        <w:textAlignment w:val="baseline"/>
        <w:rPr>
          <w:rFonts w:ascii="Times New Roman" w:hAnsi="Times New Roman" w:cs="Times New Roman"/>
          <w:b/>
          <w:i/>
          <w:vanish/>
          <w:szCs w:val="22"/>
        </w:rPr>
      </w:pPr>
    </w:p>
    <w:p w14:paraId="20B0F767" w14:textId="77777777" w:rsidR="001D5D3E" w:rsidRPr="00B503C8" w:rsidRDefault="001D5D3E" w:rsidP="00551416">
      <w:pPr>
        <w:pStyle w:val="ListParagraph"/>
        <w:numPr>
          <w:ilvl w:val="0"/>
          <w:numId w:val="6"/>
        </w:numPr>
        <w:tabs>
          <w:tab w:val="clear" w:pos="851"/>
          <w:tab w:val="clear" w:pos="5779"/>
          <w:tab w:val="left" w:pos="4860"/>
        </w:tabs>
        <w:suppressAutoHyphens/>
        <w:autoSpaceDN w:val="0"/>
        <w:spacing w:before="60" w:after="0"/>
        <w:contextualSpacing w:val="0"/>
        <w:textAlignment w:val="baseline"/>
        <w:rPr>
          <w:rFonts w:ascii="Times New Roman" w:hAnsi="Times New Roman" w:cs="Times New Roman"/>
          <w:b/>
          <w:i/>
          <w:vanish/>
          <w:szCs w:val="22"/>
        </w:rPr>
      </w:pPr>
    </w:p>
    <w:p w14:paraId="400FFBCA" w14:textId="77777777" w:rsidR="001D5D3E" w:rsidRPr="00B503C8" w:rsidRDefault="001D5D3E" w:rsidP="00551416">
      <w:pPr>
        <w:pStyle w:val="ListParagraph"/>
        <w:numPr>
          <w:ilvl w:val="0"/>
          <w:numId w:val="6"/>
        </w:numPr>
        <w:tabs>
          <w:tab w:val="clear" w:pos="851"/>
          <w:tab w:val="clear" w:pos="5779"/>
          <w:tab w:val="left" w:pos="4860"/>
        </w:tabs>
        <w:suppressAutoHyphens/>
        <w:autoSpaceDN w:val="0"/>
        <w:spacing w:before="60" w:after="0"/>
        <w:contextualSpacing w:val="0"/>
        <w:textAlignment w:val="baseline"/>
        <w:rPr>
          <w:rFonts w:ascii="Times New Roman" w:hAnsi="Times New Roman" w:cs="Times New Roman"/>
          <w:b/>
          <w:i/>
          <w:vanish/>
          <w:szCs w:val="22"/>
        </w:rPr>
      </w:pPr>
    </w:p>
    <w:p w14:paraId="59B64516" w14:textId="625E9C15" w:rsidR="001D526E" w:rsidRPr="00B503C8" w:rsidRDefault="00DB5D1F" w:rsidP="00551416">
      <w:pPr>
        <w:pStyle w:val="ListParagraph"/>
        <w:numPr>
          <w:ilvl w:val="0"/>
          <w:numId w:val="0"/>
        </w:numPr>
        <w:spacing w:after="0"/>
        <w:rPr>
          <w:rFonts w:ascii="Times New Roman" w:hAnsi="Times New Roman" w:cs="Times New Roman"/>
          <w:szCs w:val="22"/>
        </w:rPr>
      </w:pPr>
      <w:sdt>
        <w:sdtPr>
          <w:rPr>
            <w:rFonts w:ascii="Times New Roman" w:eastAsia="MS Gothic" w:hAnsi="Times New Roman" w:cs="Times New Roman"/>
            <w:szCs w:val="22"/>
          </w:rPr>
          <w:id w:val="-1736541494"/>
          <w14:checkbox>
            <w14:checked w14:val="1"/>
            <w14:checkedState w14:val="2612" w14:font="MS Gothic"/>
            <w14:uncheckedState w14:val="2610" w14:font="MS Gothic"/>
          </w14:checkbox>
        </w:sdtPr>
        <w:sdtEndPr/>
        <w:sdtContent>
          <w:r w:rsidR="007B3929" w:rsidRPr="00B503C8">
            <w:rPr>
              <w:rFonts w:ascii="Segoe UI Symbol" w:eastAsia="MS Gothic" w:hAnsi="Segoe UI Symbol" w:cs="Segoe UI Symbol"/>
              <w:szCs w:val="22"/>
            </w:rPr>
            <w:t>☒</w:t>
          </w:r>
        </w:sdtContent>
      </w:sdt>
      <w:r w:rsidR="001D526E" w:rsidRPr="00B503C8" w:rsidDel="006921FA">
        <w:rPr>
          <w:rFonts w:ascii="Times New Roman" w:hAnsi="Times New Roman" w:cs="Times New Roman"/>
          <w:szCs w:val="22"/>
        </w:rPr>
        <w:t xml:space="preserve"> </w:t>
      </w:r>
      <w:bookmarkStart w:id="3" w:name="_Hlk162967802"/>
      <w:r w:rsidR="007B3929" w:rsidRPr="00B503C8">
        <w:rPr>
          <w:rFonts w:ascii="Times New Roman" w:hAnsi="Times New Roman" w:cs="Times New Roman"/>
          <w:bCs/>
          <w:iCs/>
          <w:szCs w:val="22"/>
        </w:rPr>
        <w:t xml:space="preserve">AB „KN </w:t>
      </w:r>
      <w:proofErr w:type="spellStart"/>
      <w:r w:rsidR="007B3929" w:rsidRPr="00B503C8">
        <w:rPr>
          <w:rFonts w:ascii="Times New Roman" w:hAnsi="Times New Roman" w:cs="Times New Roman"/>
          <w:bCs/>
          <w:iCs/>
          <w:szCs w:val="22"/>
        </w:rPr>
        <w:t>Energies</w:t>
      </w:r>
      <w:proofErr w:type="spellEnd"/>
      <w:r w:rsidR="007B3929" w:rsidRPr="00B503C8">
        <w:rPr>
          <w:rFonts w:ascii="Times New Roman" w:hAnsi="Times New Roman" w:cs="Times New Roman"/>
          <w:bCs/>
          <w:iCs/>
          <w:szCs w:val="22"/>
        </w:rPr>
        <w:t>“ SGD terminalas,</w:t>
      </w:r>
      <w:bookmarkEnd w:id="3"/>
      <w:r w:rsidR="007B3929" w:rsidRPr="00B503C8">
        <w:rPr>
          <w:rFonts w:ascii="Times New Roman" w:hAnsi="Times New Roman" w:cs="Times New Roman"/>
          <w:bCs/>
          <w:iCs/>
          <w:szCs w:val="22"/>
        </w:rPr>
        <w:t xml:space="preserve"> Klaipėdos miestas ir Klaipėdos rajonas.</w:t>
      </w:r>
    </w:p>
    <w:p w14:paraId="4DFEDFA1" w14:textId="257A85B7" w:rsidR="001D5D3E" w:rsidRPr="00B503C8" w:rsidRDefault="00F54704" w:rsidP="00941886">
      <w:pPr>
        <w:pStyle w:val="ListParagraph"/>
        <w:numPr>
          <w:ilvl w:val="0"/>
          <w:numId w:val="23"/>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color w:val="000000" w:themeColor="text1"/>
          <w:szCs w:val="22"/>
        </w:rPr>
      </w:pPr>
      <w:r w:rsidRPr="00B503C8">
        <w:rPr>
          <w:rFonts w:ascii="Times New Roman" w:eastAsia="Arial" w:hAnsi="Times New Roman" w:cs="Times New Roman"/>
          <w:b/>
          <w:bCs/>
          <w:color w:val="000000" w:themeColor="text1"/>
          <w:szCs w:val="22"/>
        </w:rPr>
        <w:t>DARBŲ ATLIKIMO</w:t>
      </w:r>
      <w:r w:rsidR="000B60BF" w:rsidRPr="00B503C8">
        <w:rPr>
          <w:rFonts w:ascii="Times New Roman" w:eastAsia="Arial" w:hAnsi="Times New Roman" w:cs="Times New Roman"/>
          <w:b/>
          <w:bCs/>
          <w:color w:val="000000" w:themeColor="text1"/>
          <w:szCs w:val="22"/>
        </w:rPr>
        <w:t xml:space="preserve"> TVARKA IR TERMINAI</w:t>
      </w:r>
      <w:r w:rsidR="00A9341B" w:rsidRPr="00B503C8">
        <w:rPr>
          <w:rFonts w:ascii="Times New Roman" w:eastAsia="Arial" w:hAnsi="Times New Roman" w:cs="Times New Roman"/>
          <w:b/>
          <w:bCs/>
          <w:color w:val="000000" w:themeColor="text1"/>
          <w:szCs w:val="22"/>
        </w:rPr>
        <w:t xml:space="preserve"> </w:t>
      </w:r>
    </w:p>
    <w:p w14:paraId="32D91042" w14:textId="75F2962C" w:rsidR="0000587F" w:rsidRPr="00B503C8" w:rsidRDefault="00A14ABA" w:rsidP="00941886">
      <w:pPr>
        <w:pStyle w:val="ListParagraph"/>
        <w:numPr>
          <w:ilvl w:val="1"/>
          <w:numId w:val="22"/>
        </w:numPr>
        <w:pBdr>
          <w:top w:val="single" w:sz="4" w:space="1" w:color="auto"/>
          <w:bottom w:val="single" w:sz="4" w:space="1" w:color="auto"/>
        </w:pBdr>
        <w:tabs>
          <w:tab w:val="clear" w:pos="851"/>
          <w:tab w:val="clear" w:pos="5779"/>
        </w:tabs>
        <w:suppressAutoHyphens/>
        <w:autoSpaceDN w:val="0"/>
        <w:spacing w:before="60" w:after="0"/>
        <w:ind w:left="426"/>
        <w:contextualSpacing w:val="0"/>
        <w:jc w:val="left"/>
        <w:textAlignment w:val="baseline"/>
        <w:rPr>
          <w:rFonts w:ascii="Times New Roman" w:hAnsi="Times New Roman" w:cs="Times New Roman"/>
          <w:b/>
          <w:bCs/>
          <w:color w:val="000000" w:themeColor="text1"/>
          <w:szCs w:val="22"/>
        </w:rPr>
      </w:pPr>
      <w:bookmarkStart w:id="4" w:name="_Hlk191392356"/>
      <w:r w:rsidRPr="00B503C8">
        <w:rPr>
          <w:rFonts w:ascii="Times New Roman" w:hAnsi="Times New Roman" w:cs="Times New Roman"/>
          <w:b/>
          <w:bCs/>
          <w:color w:val="000000" w:themeColor="text1"/>
          <w:szCs w:val="22"/>
        </w:rPr>
        <w:t xml:space="preserve">Darbų </w:t>
      </w:r>
      <w:r w:rsidR="00E33222" w:rsidRPr="00B503C8">
        <w:rPr>
          <w:rFonts w:ascii="Times New Roman" w:hAnsi="Times New Roman" w:cs="Times New Roman"/>
          <w:b/>
          <w:bCs/>
          <w:color w:val="000000" w:themeColor="text1"/>
          <w:szCs w:val="22"/>
        </w:rPr>
        <w:t xml:space="preserve">atlikimo </w:t>
      </w:r>
      <w:bookmarkEnd w:id="4"/>
      <w:r w:rsidR="00E33222" w:rsidRPr="00B503C8">
        <w:rPr>
          <w:rFonts w:ascii="Times New Roman" w:hAnsi="Times New Roman" w:cs="Times New Roman"/>
          <w:b/>
          <w:bCs/>
          <w:color w:val="000000" w:themeColor="text1"/>
          <w:szCs w:val="22"/>
        </w:rPr>
        <w:t>terminai</w:t>
      </w:r>
    </w:p>
    <w:p w14:paraId="219CC92E" w14:textId="6F80ABD3" w:rsidR="00090B68" w:rsidRPr="00B503C8" w:rsidRDefault="00090B68" w:rsidP="00941886">
      <w:pPr>
        <w:tabs>
          <w:tab w:val="left" w:pos="567"/>
          <w:tab w:val="left" w:pos="851"/>
          <w:tab w:val="left" w:pos="5779"/>
        </w:tabs>
        <w:spacing w:after="0"/>
        <w:rPr>
          <w:rFonts w:ascii="Times New Roman" w:hAnsi="Times New Roman" w:cs="Times New Roman"/>
          <w:color w:val="000000" w:themeColor="text1"/>
        </w:rPr>
      </w:pPr>
      <w:r w:rsidRPr="67C7DBE7">
        <w:rPr>
          <w:rFonts w:ascii="Times New Roman" w:hAnsi="Times New Roman" w:cs="Times New Roman"/>
          <w:color w:val="000000" w:themeColor="text1"/>
        </w:rPr>
        <w:t>Ne vėliau kaip per 24 (dvidešimt keturias) valandas nuo pranešimo gavimo, Tiekėjo atstovas atvyksta į iškvietimo vietą</w:t>
      </w:r>
      <w:r w:rsidR="31D2A499" w:rsidRPr="67C7DBE7">
        <w:rPr>
          <w:rFonts w:ascii="Times New Roman" w:hAnsi="Times New Roman" w:cs="Times New Roman"/>
          <w:color w:val="000000" w:themeColor="text1"/>
        </w:rPr>
        <w:t>.</w:t>
      </w:r>
      <w:r w:rsidRPr="67C7DBE7">
        <w:rPr>
          <w:rFonts w:ascii="Times New Roman" w:hAnsi="Times New Roman" w:cs="Times New Roman"/>
          <w:color w:val="000000" w:themeColor="text1"/>
        </w:rPr>
        <w:t xml:space="preserve"> kur </w:t>
      </w:r>
      <w:r w:rsidR="79163589" w:rsidRPr="67C7DBE7">
        <w:rPr>
          <w:rFonts w:ascii="Times New Roman" w:hAnsi="Times New Roman" w:cs="Times New Roman"/>
          <w:color w:val="000000" w:themeColor="text1"/>
        </w:rPr>
        <w:t xml:space="preserve">apžiūri avarijos vieta ir </w:t>
      </w:r>
      <w:r w:rsidR="3C886E4B" w:rsidRPr="67C7DBE7">
        <w:rPr>
          <w:rFonts w:ascii="Times New Roman" w:hAnsi="Times New Roman" w:cs="Times New Roman"/>
          <w:color w:val="000000" w:themeColor="text1"/>
        </w:rPr>
        <w:t xml:space="preserve">įsivertina darbų kieki. </w:t>
      </w:r>
      <w:r w:rsidRPr="67C7DBE7">
        <w:rPr>
          <w:rFonts w:ascii="Times New Roman" w:hAnsi="Times New Roman" w:cs="Times New Roman"/>
          <w:color w:val="000000" w:themeColor="text1"/>
        </w:rPr>
        <w:t xml:space="preserve">Ne vėliau kaip per 48 (keturiasdešimt </w:t>
      </w:r>
      <w:r w:rsidRPr="67C7DBE7">
        <w:rPr>
          <w:rFonts w:ascii="Times New Roman" w:hAnsi="Times New Roman" w:cs="Times New Roman"/>
          <w:color w:val="000000" w:themeColor="text1"/>
        </w:rPr>
        <w:lastRenderedPageBreak/>
        <w:t>aštuonias) valand</w:t>
      </w:r>
      <w:r w:rsidR="749F3FF4" w:rsidRPr="67C7DBE7">
        <w:rPr>
          <w:rFonts w:ascii="Times New Roman" w:hAnsi="Times New Roman" w:cs="Times New Roman"/>
          <w:color w:val="000000" w:themeColor="text1"/>
        </w:rPr>
        <w:t>as</w:t>
      </w:r>
      <w:r w:rsidRPr="67C7DBE7">
        <w:rPr>
          <w:rFonts w:ascii="Times New Roman" w:hAnsi="Times New Roman" w:cs="Times New Roman"/>
          <w:color w:val="000000" w:themeColor="text1"/>
        </w:rPr>
        <w:t xml:space="preserve">  Tiekėjas</w:t>
      </w:r>
      <w:r w:rsidR="1222CE8E" w:rsidRPr="67C7DBE7">
        <w:rPr>
          <w:rFonts w:ascii="Times New Roman" w:hAnsi="Times New Roman" w:cs="Times New Roman"/>
          <w:color w:val="000000" w:themeColor="text1"/>
        </w:rPr>
        <w:t xml:space="preserve"> iki darbu pradžios surašo preliminarų MDV  avarinių remonto darbų defektinį aktą ir paruošia grafiką. </w:t>
      </w:r>
      <w:r w:rsidR="22A7992A" w:rsidRPr="67C7DBE7">
        <w:rPr>
          <w:rFonts w:ascii="Times New Roman" w:hAnsi="Times New Roman" w:cs="Times New Roman"/>
          <w:color w:val="000000" w:themeColor="text1"/>
        </w:rPr>
        <w:t xml:space="preserve">Paruošta defektini aktą ir grafiką </w:t>
      </w:r>
      <w:r w:rsidR="1222CE8E" w:rsidRPr="67C7DBE7">
        <w:rPr>
          <w:rFonts w:ascii="Times New Roman" w:hAnsi="Times New Roman" w:cs="Times New Roman"/>
          <w:color w:val="000000" w:themeColor="text1"/>
        </w:rPr>
        <w:t>pateikia pirkėjo atstovui,</w:t>
      </w:r>
      <w:r w:rsidRPr="67C7DBE7">
        <w:rPr>
          <w:rFonts w:ascii="Times New Roman" w:hAnsi="Times New Roman" w:cs="Times New Roman"/>
          <w:color w:val="000000" w:themeColor="text1"/>
        </w:rPr>
        <w:t xml:space="preserve"> mobilizuoja techniką, mechanizmus, kvalifikuotus darbuotojus ir medžiagas, atvyksta į nurodytą Pirkėjo objekto – MDV ruožą ir pradeda vykdyti avarinius remonto darbus.</w:t>
      </w:r>
    </w:p>
    <w:p w14:paraId="16DEA030" w14:textId="77777777" w:rsidR="00090B68" w:rsidRPr="00B503C8" w:rsidRDefault="00090B68" w:rsidP="00941886">
      <w:pPr>
        <w:tabs>
          <w:tab w:val="left" w:pos="567"/>
          <w:tab w:val="left" w:pos="851"/>
          <w:tab w:val="left" w:pos="5779"/>
        </w:tabs>
        <w:spacing w:after="0"/>
        <w:rPr>
          <w:rFonts w:ascii="Times New Roman" w:hAnsi="Times New Roman" w:cs="Times New Roman"/>
          <w:color w:val="000000" w:themeColor="text1"/>
        </w:rPr>
      </w:pPr>
      <w:r w:rsidRPr="00B503C8">
        <w:rPr>
          <w:rFonts w:ascii="Times New Roman" w:hAnsi="Times New Roman" w:cs="Times New Roman"/>
          <w:color w:val="000000" w:themeColor="text1"/>
        </w:rPr>
        <w:t>Atstatomieji avariniai remonto darbai turi vykti be pertraukos (visą parą, darbo ir nedarbo dienomis).</w:t>
      </w:r>
    </w:p>
    <w:p w14:paraId="424D0EC3" w14:textId="7BAB10CF" w:rsidR="32F8155A" w:rsidRPr="00B503C8" w:rsidRDefault="32F8155A" w:rsidP="00941886">
      <w:pPr>
        <w:widowControl w:val="0"/>
        <w:spacing w:after="0"/>
        <w:rPr>
          <w:rFonts w:ascii="Times New Roman" w:hAnsi="Times New Roman" w:cs="Times New Roman"/>
          <w:color w:val="000000" w:themeColor="text1"/>
          <w:szCs w:val="22"/>
        </w:rPr>
      </w:pPr>
      <w:r w:rsidRPr="00B503C8">
        <w:rPr>
          <w:rFonts w:ascii="Times New Roman" w:hAnsi="Times New Roman" w:cs="Times New Roman"/>
          <w:color w:val="000000" w:themeColor="text1"/>
          <w:szCs w:val="22"/>
        </w:rPr>
        <w:t>Tiekėjas perdėjus darbus bet ne vėliau kaip  per 1 (vieną) d. d. turi pateikti darbų defektinį aktą ir dabų atlikimo grafiką ir suderinti su Pirkėju.</w:t>
      </w:r>
    </w:p>
    <w:p w14:paraId="4ADE6036" w14:textId="73CA8C73" w:rsidR="0000587F" w:rsidRPr="00B503C8" w:rsidRDefault="0000587F" w:rsidP="008E4B31">
      <w:pPr>
        <w:pStyle w:val="ListParagraph"/>
        <w:numPr>
          <w:ilvl w:val="1"/>
          <w:numId w:val="22"/>
        </w:numPr>
        <w:pBdr>
          <w:top w:val="single" w:sz="4" w:space="1" w:color="auto"/>
          <w:bottom w:val="single" w:sz="4" w:space="1" w:color="auto"/>
        </w:pBdr>
        <w:tabs>
          <w:tab w:val="clear" w:pos="851"/>
          <w:tab w:val="clear" w:pos="5779"/>
          <w:tab w:val="left" w:pos="284"/>
        </w:tabs>
        <w:suppressAutoHyphens/>
        <w:autoSpaceDN w:val="0"/>
        <w:spacing w:before="60" w:after="0"/>
        <w:ind w:left="425" w:hanging="425"/>
        <w:contextualSpacing w:val="0"/>
        <w:jc w:val="left"/>
        <w:textAlignment w:val="baseline"/>
        <w:rPr>
          <w:rFonts w:ascii="Times New Roman" w:hAnsi="Times New Roman" w:cs="Times New Roman"/>
          <w:b/>
          <w:bCs/>
          <w:i/>
          <w:iCs/>
          <w:szCs w:val="22"/>
        </w:rPr>
      </w:pPr>
      <w:r w:rsidRPr="00B503C8">
        <w:rPr>
          <w:rFonts w:ascii="Times New Roman" w:hAnsi="Times New Roman" w:cs="Times New Roman"/>
          <w:b/>
          <w:bCs/>
          <w:szCs w:val="22"/>
        </w:rPr>
        <w:t>Užsakymų teikimo tvarka</w:t>
      </w:r>
      <w:r w:rsidR="00F54704" w:rsidRPr="00B503C8">
        <w:rPr>
          <w:rFonts w:ascii="Times New Roman" w:hAnsi="Times New Roman" w:cs="Times New Roman"/>
          <w:b/>
          <w:bCs/>
          <w:szCs w:val="22"/>
        </w:rPr>
        <w:t xml:space="preserve"> </w:t>
      </w:r>
    </w:p>
    <w:p w14:paraId="249454AF" w14:textId="6AB16AAA" w:rsidR="0000587F" w:rsidRPr="00B503C8" w:rsidRDefault="00DB5D1F" w:rsidP="00551416">
      <w:pPr>
        <w:spacing w:after="0"/>
        <w:rPr>
          <w:rFonts w:ascii="Times New Roman" w:hAnsi="Times New Roman" w:cs="Times New Roman"/>
          <w:szCs w:val="22"/>
        </w:rPr>
      </w:pPr>
      <w:sdt>
        <w:sdtPr>
          <w:rPr>
            <w:rFonts w:ascii="Times New Roman" w:hAnsi="Times New Roman" w:cs="Times New Roman"/>
            <w:szCs w:val="22"/>
          </w:rPr>
          <w:id w:val="-1328748738"/>
          <w14:checkbox>
            <w14:checked w14:val="1"/>
            <w14:checkedState w14:val="2612" w14:font="MS Gothic"/>
            <w14:uncheckedState w14:val="2610" w14:font="MS Gothic"/>
          </w14:checkbox>
        </w:sdtPr>
        <w:sdtEndPr/>
        <w:sdtContent>
          <w:r w:rsidR="00532CDC" w:rsidRPr="00B503C8">
            <w:rPr>
              <w:rFonts w:ascii="Segoe UI Symbol" w:eastAsia="MS Gothic" w:hAnsi="Segoe UI Symbol" w:cs="Segoe UI Symbol"/>
              <w:szCs w:val="22"/>
            </w:rPr>
            <w:t>☒</w:t>
          </w:r>
        </w:sdtContent>
      </w:sdt>
      <w:r w:rsidR="0000587F" w:rsidRPr="00B503C8">
        <w:rPr>
          <w:rFonts w:ascii="Times New Roman" w:hAnsi="Times New Roman" w:cs="Times New Roman"/>
          <w:szCs w:val="22"/>
        </w:rPr>
        <w:t xml:space="preserve"> El. paštu</w:t>
      </w:r>
    </w:p>
    <w:p w14:paraId="06F78806" w14:textId="64404857" w:rsidR="00B503C8" w:rsidRPr="00B503C8" w:rsidRDefault="00DB5D1F" w:rsidP="00551416">
      <w:pPr>
        <w:spacing w:after="0"/>
        <w:rPr>
          <w:rFonts w:ascii="Times New Roman" w:hAnsi="Times New Roman" w:cs="Times New Roman"/>
          <w:szCs w:val="22"/>
        </w:rPr>
      </w:pPr>
      <w:sdt>
        <w:sdtPr>
          <w:rPr>
            <w:rFonts w:ascii="Times New Roman" w:hAnsi="Times New Roman" w:cs="Times New Roman"/>
            <w:color w:val="000000" w:themeColor="text1"/>
          </w:rPr>
          <w:id w:val="-1365435451"/>
          <w14:checkbox>
            <w14:checked w14:val="1"/>
            <w14:checkedState w14:val="2612" w14:font="MS Gothic"/>
            <w14:uncheckedState w14:val="2610" w14:font="MS Gothic"/>
          </w14:checkbox>
        </w:sdtPr>
        <w:sdtEndPr/>
        <w:sdtContent>
          <w:r w:rsidR="00B503C8" w:rsidRPr="00B503C8">
            <w:rPr>
              <w:rFonts w:ascii="MS Gothic" w:eastAsia="MS Gothic" w:hAnsi="MS Gothic" w:cs="Times New Roman" w:hint="eastAsia"/>
              <w:color w:val="000000" w:themeColor="text1"/>
            </w:rPr>
            <w:t>☒</w:t>
          </w:r>
        </w:sdtContent>
      </w:sdt>
      <w:r w:rsidR="00B503C8" w:rsidRPr="00B503C8">
        <w:rPr>
          <w:rFonts w:ascii="Times New Roman" w:hAnsi="Times New Roman" w:cs="Times New Roman"/>
          <w:color w:val="000000" w:themeColor="text1"/>
        </w:rPr>
        <w:t xml:space="preserve"> Kita.</w:t>
      </w:r>
      <w:r w:rsidR="00B503C8" w:rsidRPr="00B503C8">
        <w:rPr>
          <w:rFonts w:ascii="Times New Roman" w:hAnsi="Times New Roman" w:cs="Times New Roman"/>
          <w:i/>
          <w:iCs/>
          <w:color w:val="000000" w:themeColor="text1"/>
        </w:rPr>
        <w:t xml:space="preserve"> </w:t>
      </w:r>
      <w:r w:rsidR="00B503C8" w:rsidRPr="00B503C8">
        <w:rPr>
          <w:rFonts w:ascii="Times New Roman" w:hAnsi="Times New Roman" w:cs="Times New Roman"/>
          <w:color w:val="000000" w:themeColor="text1"/>
        </w:rPr>
        <w:t>(</w:t>
      </w:r>
      <w:r w:rsidR="00B503C8" w:rsidRPr="00B503C8">
        <w:rPr>
          <w:rFonts w:ascii="Times New Roman" w:eastAsia="Arial" w:hAnsi="Times New Roman" w:cs="Times New Roman"/>
          <w:color w:val="000000" w:themeColor="text1"/>
        </w:rPr>
        <w:t>telefonu)</w:t>
      </w:r>
    </w:p>
    <w:p w14:paraId="2869F504" w14:textId="6250D754" w:rsidR="001D5D3E" w:rsidRPr="00B503C8" w:rsidRDefault="001D5D3E" w:rsidP="008E4B31">
      <w:pPr>
        <w:pStyle w:val="ListParagraph"/>
        <w:numPr>
          <w:ilvl w:val="0"/>
          <w:numId w:val="22"/>
        </w:numPr>
        <w:pBdr>
          <w:top w:val="single" w:sz="4" w:space="1" w:color="auto"/>
          <w:bottom w:val="single" w:sz="4" w:space="1" w:color="auto"/>
        </w:pBdr>
        <w:tabs>
          <w:tab w:val="clear" w:pos="851"/>
          <w:tab w:val="clear" w:pos="5779"/>
          <w:tab w:val="left" w:pos="284"/>
        </w:tabs>
        <w:suppressAutoHyphens/>
        <w:autoSpaceDN w:val="0"/>
        <w:spacing w:before="240" w:after="0"/>
        <w:ind w:left="0" w:firstLine="0"/>
        <w:contextualSpacing w:val="0"/>
        <w:jc w:val="left"/>
        <w:textAlignment w:val="baseline"/>
        <w:rPr>
          <w:rFonts w:ascii="Times New Roman" w:eastAsia="Arial" w:hAnsi="Times New Roman" w:cs="Times New Roman"/>
          <w:b/>
          <w:bCs/>
          <w:szCs w:val="22"/>
        </w:rPr>
      </w:pPr>
      <w:r w:rsidRPr="00B503C8">
        <w:rPr>
          <w:rFonts w:ascii="Times New Roman" w:eastAsia="Arial" w:hAnsi="Times New Roman" w:cs="Times New Roman"/>
          <w:b/>
          <w:bCs/>
          <w:szCs w:val="22"/>
        </w:rPr>
        <w:t>KOKYBĖ IR TRŪKUMŲ ŠALINIMAS</w:t>
      </w:r>
      <w:r w:rsidR="00F36541" w:rsidRPr="00B503C8">
        <w:rPr>
          <w:rFonts w:ascii="Times New Roman" w:eastAsia="Arial" w:hAnsi="Times New Roman" w:cs="Times New Roman"/>
          <w:b/>
          <w:bCs/>
          <w:szCs w:val="22"/>
        </w:rPr>
        <w:t xml:space="preserve"> </w:t>
      </w:r>
    </w:p>
    <w:p w14:paraId="29A2B445" w14:textId="592FD10B" w:rsidR="00B074B8" w:rsidRPr="00B503C8" w:rsidRDefault="00B503C8" w:rsidP="001F5F57">
      <w:pPr>
        <w:suppressAutoHyphens/>
        <w:autoSpaceDN w:val="0"/>
        <w:spacing w:after="0"/>
        <w:textAlignment w:val="baseline"/>
        <w:rPr>
          <w:rFonts w:ascii="Times New Roman" w:hAnsi="Times New Roman" w:cs="Times New Roman"/>
          <w:szCs w:val="22"/>
        </w:rPr>
      </w:pPr>
      <w:r>
        <w:rPr>
          <w:rFonts w:ascii="Times New Roman" w:hAnsi="Times New Roman" w:cs="Times New Roman"/>
          <w:szCs w:val="22"/>
        </w:rPr>
        <w:t>8</w:t>
      </w:r>
      <w:r w:rsidR="004C13E8" w:rsidRPr="00B503C8">
        <w:rPr>
          <w:rFonts w:ascii="Times New Roman" w:hAnsi="Times New Roman" w:cs="Times New Roman"/>
          <w:szCs w:val="22"/>
        </w:rPr>
        <w:t xml:space="preserve">.1. </w:t>
      </w:r>
      <w:r w:rsidR="001D5D3E" w:rsidRPr="00B503C8">
        <w:rPr>
          <w:rFonts w:ascii="Times New Roman" w:hAnsi="Times New Roman" w:cs="Times New Roman"/>
          <w:szCs w:val="22"/>
        </w:rPr>
        <w:t>Prekėms</w:t>
      </w:r>
      <w:r w:rsidR="00534338" w:rsidRPr="00B503C8">
        <w:rPr>
          <w:rFonts w:ascii="Times New Roman" w:hAnsi="Times New Roman" w:cs="Times New Roman"/>
          <w:color w:val="FF0000"/>
          <w:szCs w:val="22"/>
        </w:rPr>
        <w:t xml:space="preserve"> </w:t>
      </w:r>
      <w:r w:rsidR="001D5D3E" w:rsidRPr="00B503C8">
        <w:rPr>
          <w:rFonts w:ascii="Times New Roman" w:hAnsi="Times New Roman" w:cs="Times New Roman"/>
          <w:szCs w:val="22"/>
        </w:rPr>
        <w:t xml:space="preserve">taikomas </w:t>
      </w:r>
      <w:r w:rsidR="00F566E2" w:rsidRPr="00B503C8">
        <w:rPr>
          <w:rFonts w:ascii="Times New Roman" w:hAnsi="Times New Roman" w:cs="Times New Roman"/>
          <w:szCs w:val="22"/>
        </w:rPr>
        <w:t xml:space="preserve">ne trumpesnis </w:t>
      </w:r>
      <w:r w:rsidR="00F566E2" w:rsidRPr="00B503C8">
        <w:rPr>
          <w:rFonts w:ascii="Times New Roman" w:hAnsi="Times New Roman" w:cs="Times New Roman"/>
          <w:color w:val="000000" w:themeColor="text1"/>
          <w:szCs w:val="22"/>
        </w:rPr>
        <w:t xml:space="preserve">kaip </w:t>
      </w:r>
      <w:r w:rsidR="00900F58" w:rsidRPr="00B503C8">
        <w:rPr>
          <w:rFonts w:ascii="Times New Roman" w:hAnsi="Times New Roman" w:cs="Times New Roman"/>
          <w:bCs/>
          <w:color w:val="000000" w:themeColor="text1"/>
          <w:szCs w:val="22"/>
        </w:rPr>
        <w:t>12</w:t>
      </w:r>
      <w:r w:rsidR="00F566E2" w:rsidRPr="00B503C8">
        <w:rPr>
          <w:rFonts w:ascii="Times New Roman" w:hAnsi="Times New Roman" w:cs="Times New Roman"/>
          <w:bCs/>
          <w:color w:val="000000" w:themeColor="text1"/>
          <w:szCs w:val="22"/>
        </w:rPr>
        <w:t xml:space="preserve"> mėn.</w:t>
      </w:r>
      <w:r w:rsidR="00F566E2" w:rsidRPr="00B503C8">
        <w:rPr>
          <w:rFonts w:ascii="Times New Roman" w:hAnsi="Times New Roman" w:cs="Times New Roman"/>
          <w:color w:val="000000" w:themeColor="text1"/>
          <w:szCs w:val="22"/>
        </w:rPr>
        <w:t xml:space="preserve"> garantijos </w:t>
      </w:r>
      <w:r w:rsidR="00F566E2" w:rsidRPr="00B503C8">
        <w:rPr>
          <w:rFonts w:ascii="Times New Roman" w:hAnsi="Times New Roman" w:cs="Times New Roman"/>
          <w:szCs w:val="22"/>
        </w:rPr>
        <w:t>termina</w:t>
      </w:r>
      <w:r w:rsidR="001D5D3E" w:rsidRPr="00B503C8">
        <w:rPr>
          <w:rFonts w:ascii="Times New Roman" w:hAnsi="Times New Roman" w:cs="Times New Roman"/>
          <w:szCs w:val="22"/>
        </w:rPr>
        <w:t>s, skaičiuojamas nuo Prekių perdavimo-priėmimo akto pasirašymo dienos.</w:t>
      </w:r>
    </w:p>
    <w:p w14:paraId="2FE1C233" w14:textId="5AD80BC1" w:rsidR="00B944F3" w:rsidRPr="00B503C8" w:rsidRDefault="00B503C8" w:rsidP="00551416">
      <w:pPr>
        <w:suppressAutoHyphens/>
        <w:autoSpaceDN w:val="0"/>
        <w:spacing w:after="0"/>
        <w:textAlignment w:val="baseline"/>
        <w:rPr>
          <w:rStyle w:val="Laukeliai"/>
          <w:rFonts w:ascii="Times New Roman" w:hAnsi="Times New Roman" w:cs="Times New Roman"/>
          <w:color w:val="000000" w:themeColor="text1"/>
          <w:sz w:val="22"/>
          <w:szCs w:val="22"/>
        </w:rPr>
      </w:pPr>
      <w:bookmarkStart w:id="5" w:name="_Ref340669472"/>
      <w:r>
        <w:rPr>
          <w:rFonts w:ascii="Times New Roman" w:hAnsi="Times New Roman" w:cs="Times New Roman"/>
          <w:szCs w:val="22"/>
        </w:rPr>
        <w:t>8</w:t>
      </w:r>
      <w:r w:rsidR="00B074B8" w:rsidRPr="00B503C8">
        <w:rPr>
          <w:rFonts w:ascii="Times New Roman" w:hAnsi="Times New Roman" w:cs="Times New Roman"/>
          <w:szCs w:val="22"/>
        </w:rPr>
        <w:t>.2.</w:t>
      </w:r>
      <w:r w:rsidR="00B944F3" w:rsidRPr="00B503C8">
        <w:rPr>
          <w:rFonts w:ascii="Times New Roman" w:hAnsi="Times New Roman" w:cs="Times New Roman"/>
          <w:color w:val="8DB3E2" w:themeColor="text2" w:themeTint="66"/>
          <w:szCs w:val="22"/>
        </w:rPr>
        <w:t xml:space="preserve"> </w:t>
      </w:r>
      <w:r w:rsidR="00974138" w:rsidRPr="00B503C8">
        <w:rPr>
          <w:rFonts w:ascii="Times New Roman" w:hAnsi="Times New Roman" w:cs="Times New Roman"/>
          <w:szCs w:val="22"/>
        </w:rPr>
        <w:t>Sutarties vykdymo ar garantinio termino metu</w:t>
      </w:r>
      <w:r w:rsidR="001D5D3E" w:rsidRPr="00B503C8">
        <w:rPr>
          <w:rFonts w:ascii="Times New Roman" w:hAnsi="Times New Roman" w:cs="Times New Roman"/>
          <w:szCs w:val="22"/>
        </w:rPr>
        <w:t xml:space="preserve"> pastebėtiems trūkumams šalinti </w:t>
      </w:r>
      <w:r w:rsidR="001D5D3E" w:rsidRPr="00B503C8">
        <w:rPr>
          <w:rFonts w:ascii="Times New Roman" w:hAnsi="Times New Roman" w:cs="Times New Roman"/>
          <w:color w:val="000000" w:themeColor="text1"/>
          <w:szCs w:val="22"/>
        </w:rPr>
        <w:t xml:space="preserve">nustatomas </w:t>
      </w:r>
      <w:bookmarkStart w:id="6" w:name="_Hlk34737751"/>
      <w:r w:rsidR="00500884" w:rsidRPr="00B503C8">
        <w:rPr>
          <w:rFonts w:ascii="Times New Roman" w:hAnsi="Times New Roman" w:cs="Times New Roman"/>
          <w:bCs/>
          <w:color w:val="000000" w:themeColor="text1"/>
          <w:szCs w:val="22"/>
        </w:rPr>
        <w:t xml:space="preserve">14 </w:t>
      </w:r>
      <w:r w:rsidR="00CA4064" w:rsidRPr="00B503C8">
        <w:rPr>
          <w:rFonts w:ascii="Times New Roman" w:hAnsi="Times New Roman" w:cs="Times New Roman"/>
          <w:bCs/>
          <w:color w:val="000000" w:themeColor="text1"/>
          <w:szCs w:val="22"/>
        </w:rPr>
        <w:t>(</w:t>
      </w:r>
      <w:r w:rsidR="00500884" w:rsidRPr="00B503C8">
        <w:rPr>
          <w:rFonts w:ascii="Times New Roman" w:hAnsi="Times New Roman" w:cs="Times New Roman"/>
          <w:bCs/>
          <w:color w:val="000000" w:themeColor="text1"/>
          <w:szCs w:val="22"/>
        </w:rPr>
        <w:t>keturiolika</w:t>
      </w:r>
      <w:r w:rsidR="00CA4064" w:rsidRPr="00B503C8">
        <w:rPr>
          <w:rFonts w:ascii="Times New Roman" w:hAnsi="Times New Roman" w:cs="Times New Roman"/>
          <w:bCs/>
          <w:color w:val="000000" w:themeColor="text1"/>
          <w:szCs w:val="22"/>
        </w:rPr>
        <w:t xml:space="preserve">) </w:t>
      </w:r>
      <w:r w:rsidR="001D5D3E" w:rsidRPr="00B503C8">
        <w:rPr>
          <w:rFonts w:ascii="Times New Roman" w:hAnsi="Times New Roman" w:cs="Times New Roman"/>
          <w:bCs/>
          <w:color w:val="000000" w:themeColor="text1"/>
          <w:szCs w:val="22"/>
        </w:rPr>
        <w:t xml:space="preserve"> </w:t>
      </w:r>
      <w:bookmarkEnd w:id="6"/>
      <w:r w:rsidR="00E45EE5" w:rsidRPr="00B503C8">
        <w:rPr>
          <w:rFonts w:ascii="Times New Roman" w:hAnsi="Times New Roman" w:cs="Times New Roman"/>
          <w:bCs/>
          <w:color w:val="000000" w:themeColor="text1"/>
          <w:szCs w:val="22"/>
        </w:rPr>
        <w:t>kalendorinių dienų</w:t>
      </w:r>
      <w:r w:rsidR="001D5D3E" w:rsidRPr="00B503C8">
        <w:rPr>
          <w:rFonts w:ascii="Times New Roman" w:hAnsi="Times New Roman" w:cs="Times New Roman"/>
          <w:bCs/>
          <w:color w:val="000000" w:themeColor="text1"/>
          <w:szCs w:val="22"/>
        </w:rPr>
        <w:t xml:space="preserve"> </w:t>
      </w:r>
      <w:r w:rsidR="001D5D3E" w:rsidRPr="00B503C8">
        <w:rPr>
          <w:rFonts w:ascii="Times New Roman" w:hAnsi="Times New Roman" w:cs="Times New Roman"/>
          <w:color w:val="000000" w:themeColor="text1"/>
          <w:szCs w:val="22"/>
        </w:rPr>
        <w:t>terminas</w:t>
      </w:r>
      <w:bookmarkEnd w:id="5"/>
      <w:r w:rsidR="001D5D3E" w:rsidRPr="00B503C8">
        <w:rPr>
          <w:rFonts w:ascii="Times New Roman" w:hAnsi="Times New Roman" w:cs="Times New Roman"/>
          <w:color w:val="000000" w:themeColor="text1"/>
          <w:szCs w:val="22"/>
        </w:rPr>
        <w:t xml:space="preserve"> </w:t>
      </w:r>
      <w:r w:rsidR="001D5D3E" w:rsidRPr="00B503C8">
        <w:rPr>
          <w:rStyle w:val="Laukeliai"/>
          <w:rFonts w:ascii="Times New Roman" w:hAnsi="Times New Roman" w:cs="Times New Roman"/>
          <w:color w:val="000000" w:themeColor="text1"/>
          <w:sz w:val="22"/>
          <w:szCs w:val="22"/>
        </w:rPr>
        <w:t xml:space="preserve">nuo Pirkėjo pranešimo apie </w:t>
      </w:r>
      <w:r w:rsidR="00EA7050" w:rsidRPr="00B503C8">
        <w:rPr>
          <w:rStyle w:val="Laukeliai"/>
          <w:rFonts w:ascii="Times New Roman" w:hAnsi="Times New Roman" w:cs="Times New Roman"/>
          <w:color w:val="000000" w:themeColor="text1"/>
          <w:sz w:val="22"/>
          <w:szCs w:val="22"/>
        </w:rPr>
        <w:t xml:space="preserve">nekokybiškas </w:t>
      </w:r>
      <w:r w:rsidR="00E45EE5" w:rsidRPr="00B503C8">
        <w:rPr>
          <w:rStyle w:val="Laukeliai"/>
          <w:rFonts w:ascii="Times New Roman" w:hAnsi="Times New Roman" w:cs="Times New Roman"/>
          <w:color w:val="000000" w:themeColor="text1"/>
          <w:sz w:val="22"/>
          <w:szCs w:val="22"/>
        </w:rPr>
        <w:t>Darbus</w:t>
      </w:r>
      <w:r w:rsidR="00EA7050" w:rsidRPr="00B503C8">
        <w:rPr>
          <w:rStyle w:val="Laukeliai"/>
          <w:rFonts w:ascii="Times New Roman" w:hAnsi="Times New Roman" w:cs="Times New Roman"/>
          <w:color w:val="000000" w:themeColor="text1"/>
          <w:sz w:val="22"/>
          <w:szCs w:val="22"/>
        </w:rPr>
        <w:t xml:space="preserve"> </w:t>
      </w:r>
      <w:r w:rsidR="00EB2FE6" w:rsidRPr="00B503C8">
        <w:rPr>
          <w:rStyle w:val="Laukeliai"/>
          <w:rFonts w:ascii="Times New Roman" w:hAnsi="Times New Roman" w:cs="Times New Roman"/>
          <w:color w:val="000000" w:themeColor="text1"/>
          <w:sz w:val="22"/>
          <w:szCs w:val="22"/>
        </w:rPr>
        <w:t>išsiuntimo el. paštu Tiekėjui momento.</w:t>
      </w:r>
    </w:p>
    <w:p w14:paraId="4EF1B5DB" w14:textId="39272A9A" w:rsidR="00B10953" w:rsidRPr="00B503C8" w:rsidRDefault="00B503C8" w:rsidP="00551416">
      <w:pPr>
        <w:suppressAutoHyphens/>
        <w:autoSpaceDN w:val="0"/>
        <w:spacing w:after="0"/>
        <w:textAlignment w:val="baseline"/>
        <w:rPr>
          <w:rStyle w:val="Laukeliai"/>
          <w:rFonts w:ascii="Times New Roman" w:hAnsi="Times New Roman" w:cs="Times New Roman"/>
          <w:sz w:val="22"/>
          <w:szCs w:val="22"/>
        </w:rPr>
      </w:pPr>
      <w:r>
        <w:rPr>
          <w:rStyle w:val="Laukeliai"/>
          <w:rFonts w:ascii="Times New Roman" w:hAnsi="Times New Roman" w:cs="Times New Roman"/>
          <w:sz w:val="22"/>
          <w:szCs w:val="22"/>
        </w:rPr>
        <w:t>8</w:t>
      </w:r>
      <w:r w:rsidR="00B10953" w:rsidRPr="00B503C8">
        <w:rPr>
          <w:rStyle w:val="Laukeliai"/>
          <w:rFonts w:ascii="Times New Roman" w:hAnsi="Times New Roman" w:cs="Times New Roman"/>
          <w:sz w:val="22"/>
          <w:szCs w:val="22"/>
        </w:rPr>
        <w:t xml:space="preserve">.3. Atlikti </w:t>
      </w:r>
      <w:r w:rsidR="00B449E5" w:rsidRPr="00B503C8">
        <w:rPr>
          <w:rStyle w:val="Laukeliai"/>
          <w:rFonts w:ascii="Times New Roman" w:hAnsi="Times New Roman" w:cs="Times New Roman"/>
          <w:sz w:val="22"/>
          <w:szCs w:val="22"/>
        </w:rPr>
        <w:t xml:space="preserve">trūkumų šalinimo darbai įforminami aktais, kuriuos pasirašo abiejų šalių atstovai. </w:t>
      </w:r>
    </w:p>
    <w:p w14:paraId="2DE417FF" w14:textId="6A5098E6" w:rsidR="00B449E5" w:rsidRPr="00B503C8" w:rsidRDefault="00B503C8" w:rsidP="29B5D16E">
      <w:pPr>
        <w:suppressAutoHyphens/>
        <w:autoSpaceDN w:val="0"/>
        <w:spacing w:after="0"/>
        <w:textAlignment w:val="baseline"/>
        <w:rPr>
          <w:rStyle w:val="Laukeliai"/>
          <w:rFonts w:ascii="Times New Roman" w:hAnsi="Times New Roman" w:cs="Times New Roman"/>
          <w:sz w:val="22"/>
          <w:szCs w:val="22"/>
        </w:rPr>
      </w:pPr>
      <w:r>
        <w:rPr>
          <w:rStyle w:val="Laukeliai"/>
          <w:rFonts w:ascii="Times New Roman" w:hAnsi="Times New Roman" w:cs="Times New Roman"/>
          <w:sz w:val="22"/>
          <w:szCs w:val="22"/>
        </w:rPr>
        <w:t>8</w:t>
      </w:r>
      <w:r w:rsidR="005C273C" w:rsidRPr="00B503C8">
        <w:rPr>
          <w:rStyle w:val="Laukeliai"/>
          <w:rFonts w:ascii="Times New Roman" w:hAnsi="Times New Roman" w:cs="Times New Roman"/>
          <w:sz w:val="22"/>
          <w:szCs w:val="22"/>
        </w:rPr>
        <w:t xml:space="preserve">.4. </w:t>
      </w:r>
      <w:r w:rsidR="00707A70" w:rsidRPr="00B503C8">
        <w:rPr>
          <w:rStyle w:val="Laukeliai"/>
          <w:rFonts w:ascii="Times New Roman" w:hAnsi="Times New Roman" w:cs="Times New Roman"/>
          <w:sz w:val="22"/>
          <w:szCs w:val="22"/>
        </w:rPr>
        <w:t xml:space="preserve">Tiekėjas </w:t>
      </w:r>
      <w:r w:rsidR="0037699F" w:rsidRPr="00B503C8">
        <w:rPr>
          <w:rStyle w:val="Laukeliai"/>
          <w:rFonts w:ascii="Times New Roman" w:hAnsi="Times New Roman" w:cs="Times New Roman"/>
          <w:sz w:val="22"/>
          <w:szCs w:val="22"/>
        </w:rPr>
        <w:t>garantuoja, kad darbų užbaigimo metu jo atlikti darbai atitiks techninėje specifikacijoje ir kitų teisės aktų reikalavimus, jie bus atlikti be klaidų, kurios panaikintų ar sumažintų atliktų darbų vertę.</w:t>
      </w:r>
    </w:p>
    <w:p w14:paraId="00228A14" w14:textId="051B97C8" w:rsidR="004A3E2C" w:rsidRPr="001C0846" w:rsidRDefault="004A3E2C" w:rsidP="00551416">
      <w:pPr>
        <w:spacing w:after="0"/>
        <w:jc w:val="left"/>
        <w:rPr>
          <w:rFonts w:ascii="Times New Roman" w:eastAsia="Baskerville" w:hAnsi="Times New Roman" w:cs="Times New Roman"/>
          <w:szCs w:val="22"/>
          <w:lang w:eastAsia="lt-LT"/>
        </w:rPr>
      </w:pPr>
    </w:p>
    <w:sectPr w:rsidR="004A3E2C" w:rsidRPr="001C0846" w:rsidSect="00F87CEC">
      <w:headerReference w:type="default" r:id="rId11"/>
      <w:footerReference w:type="even" r:id="rId12"/>
      <w:footerReference w:type="default" r:id="rId13"/>
      <w:headerReference w:type="first" r:id="rId14"/>
      <w:footerReference w:type="first" r:id="rId15"/>
      <w:pgSz w:w="11906" w:h="16838"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1087" w14:textId="77777777" w:rsidR="00760AFB" w:rsidRPr="00B503C8" w:rsidRDefault="00760AFB" w:rsidP="00582501">
      <w:r w:rsidRPr="00B503C8">
        <w:separator/>
      </w:r>
    </w:p>
  </w:endnote>
  <w:endnote w:type="continuationSeparator" w:id="0">
    <w:p w14:paraId="3B494DCE" w14:textId="77777777" w:rsidR="00760AFB" w:rsidRPr="00B503C8" w:rsidRDefault="00760AFB" w:rsidP="00582501">
      <w:r w:rsidRPr="00B503C8">
        <w:continuationSeparator/>
      </w:r>
    </w:p>
  </w:endnote>
  <w:endnote w:type="continuationNotice" w:id="1">
    <w:p w14:paraId="142C891F" w14:textId="77777777" w:rsidR="00760AFB" w:rsidRPr="00B503C8" w:rsidRDefault="00760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Sylfaen">
    <w:panose1 w:val="010A0502050306030303"/>
    <w:charset w:val="BA"/>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B503C8" w:rsidRDefault="00474FB5" w:rsidP="00890DB7">
    <w:pPr>
      <w:pStyle w:val="Footer"/>
      <w:jc w:val="right"/>
      <w:rPr>
        <w:rFonts w:asciiTheme="majorBidi" w:hAnsiTheme="majorBidi" w:cstheme="majorBidi"/>
      </w:rPr>
    </w:pPr>
    <w:r w:rsidRPr="00B503C8">
      <w:rPr>
        <w:rStyle w:val="PageNumber"/>
        <w:rFonts w:asciiTheme="majorBidi" w:hAnsiTheme="majorBidi" w:cstheme="majorBidi"/>
        <w:sz w:val="20"/>
      </w:rPr>
      <w:fldChar w:fldCharType="begin"/>
    </w:r>
    <w:r w:rsidRPr="00B503C8">
      <w:rPr>
        <w:rStyle w:val="PageNumber"/>
        <w:rFonts w:asciiTheme="majorBidi" w:hAnsiTheme="majorBidi" w:cstheme="majorBidi"/>
        <w:sz w:val="20"/>
      </w:rPr>
      <w:instrText>PAGE  \* Arabic  \* MERGEFORMAT</w:instrText>
    </w:r>
    <w:r w:rsidRPr="00B503C8">
      <w:rPr>
        <w:rStyle w:val="PageNumber"/>
        <w:rFonts w:asciiTheme="majorBidi" w:hAnsiTheme="majorBidi" w:cstheme="majorBidi"/>
        <w:sz w:val="20"/>
      </w:rPr>
      <w:fldChar w:fldCharType="separate"/>
    </w:r>
    <w:r w:rsidRPr="00B503C8">
      <w:rPr>
        <w:rStyle w:val="PageNumber"/>
        <w:rFonts w:asciiTheme="majorBidi" w:hAnsiTheme="majorBidi" w:cstheme="majorBidi"/>
        <w:sz w:val="20"/>
      </w:rPr>
      <w:t>6</w:t>
    </w:r>
    <w:r w:rsidRPr="00B503C8">
      <w:rPr>
        <w:rStyle w:val="PageNumber"/>
        <w:rFonts w:asciiTheme="majorBidi" w:hAnsiTheme="majorBidi" w:cstheme="majorBidi"/>
        <w:sz w:val="20"/>
      </w:rPr>
      <w:fldChar w:fldCharType="end"/>
    </w:r>
    <w:r w:rsidRPr="00B503C8">
      <w:rPr>
        <w:rStyle w:val="PageNumber"/>
        <w:rFonts w:asciiTheme="majorBidi" w:hAnsiTheme="majorBidi" w:cstheme="majorBidi"/>
        <w:sz w:val="20"/>
      </w:rPr>
      <w:t xml:space="preserve"> (</w:t>
    </w:r>
    <w:r w:rsidRPr="00B503C8">
      <w:rPr>
        <w:rStyle w:val="PageNumber"/>
        <w:rFonts w:asciiTheme="majorBidi" w:hAnsiTheme="majorBidi" w:cstheme="majorBidi"/>
        <w:sz w:val="20"/>
      </w:rPr>
      <w:fldChar w:fldCharType="begin"/>
    </w:r>
    <w:r w:rsidRPr="00B503C8">
      <w:rPr>
        <w:rStyle w:val="PageNumber"/>
        <w:rFonts w:asciiTheme="majorBidi" w:hAnsiTheme="majorBidi" w:cstheme="majorBidi"/>
        <w:sz w:val="20"/>
      </w:rPr>
      <w:instrText>NUMPAGES  \* Arabic  \* MERGEFORMAT</w:instrText>
    </w:r>
    <w:r w:rsidRPr="00B503C8">
      <w:rPr>
        <w:rStyle w:val="PageNumber"/>
        <w:rFonts w:asciiTheme="majorBidi" w:hAnsiTheme="majorBidi" w:cstheme="majorBidi"/>
        <w:sz w:val="20"/>
      </w:rPr>
      <w:fldChar w:fldCharType="separate"/>
    </w:r>
    <w:r w:rsidRPr="00B503C8">
      <w:rPr>
        <w:rStyle w:val="PageNumber"/>
        <w:rFonts w:asciiTheme="majorBidi" w:hAnsiTheme="majorBidi" w:cstheme="majorBidi"/>
        <w:sz w:val="20"/>
      </w:rPr>
      <w:t>11</w:t>
    </w:r>
    <w:r w:rsidRPr="00B503C8">
      <w:rPr>
        <w:rStyle w:val="PageNumber"/>
        <w:rFonts w:asciiTheme="majorBidi" w:hAnsiTheme="majorBidi" w:cstheme="majorBidi"/>
        <w:sz w:val="20"/>
      </w:rPr>
      <w:fldChar w:fldCharType="end"/>
    </w:r>
    <w:r w:rsidRPr="00B503C8">
      <w:rPr>
        <w:rStyle w:val="PageNumber"/>
        <w:rFonts w:asciiTheme="majorBidi" w:hAnsiTheme="majorBidi" w:cstheme="majorBidi"/>
        <w:sz w:val="20"/>
      </w:rPr>
      <w:t>)</w:t>
    </w:r>
    <w:r w:rsidRPr="00B503C8">
      <w:rPr>
        <w:rFonts w:asciiTheme="majorBidi" w:hAnsiTheme="majorBidi" w:cstheme="majorBidi"/>
        <w:caps/>
        <w:noProof/>
        <w:color w:val="003E51"/>
        <w:lang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739EFCB">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D3CA3E5">
              <v:stroke miterlimit="83231f" joinstyle="miter"/>
              <v:path textboxrect="0,0,841096,840994" arrowok="t"/>
              <o:lock v:ext="edit" aspectratio="t"/>
              <w10:wrap anchorx="margin" anchory="page"/>
            </v:shape>
          </w:pict>
        </mc:Fallback>
      </mc:AlternateContent>
    </w:r>
    <w:r w:rsidRPr="00B503C8">
      <w:rPr>
        <w:rFonts w:asciiTheme="majorBidi" w:hAnsiTheme="majorBidi" w:cstheme="majorBidi"/>
        <w:b/>
        <w:noProof/>
        <w:color w:val="003E51"/>
        <w:sz w:val="16"/>
        <w:lang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5852017">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B70410F">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B503C8" w:rsidRDefault="00474FB5" w:rsidP="00D310D9">
    <w:pPr>
      <w:pStyle w:val="Footer"/>
      <w:jc w:val="right"/>
      <w:rPr>
        <w:rFonts w:asciiTheme="majorBidi" w:hAnsiTheme="majorBidi" w:cstheme="majorBidi"/>
      </w:rPr>
    </w:pPr>
    <w:r w:rsidRPr="00B503C8">
      <w:rPr>
        <w:rStyle w:val="PageNumber"/>
        <w:rFonts w:asciiTheme="majorBidi" w:hAnsiTheme="majorBidi" w:cstheme="majorBidi"/>
        <w:sz w:val="20"/>
      </w:rPr>
      <w:fldChar w:fldCharType="begin"/>
    </w:r>
    <w:r w:rsidRPr="00B503C8">
      <w:rPr>
        <w:rStyle w:val="PageNumber"/>
        <w:rFonts w:asciiTheme="majorBidi" w:hAnsiTheme="majorBidi" w:cstheme="majorBidi"/>
        <w:sz w:val="20"/>
      </w:rPr>
      <w:instrText>PAGE  \* Arabic  \* MERGEFORMAT</w:instrText>
    </w:r>
    <w:r w:rsidRPr="00B503C8">
      <w:rPr>
        <w:rStyle w:val="PageNumber"/>
        <w:rFonts w:asciiTheme="majorBidi" w:hAnsiTheme="majorBidi" w:cstheme="majorBidi"/>
        <w:sz w:val="20"/>
      </w:rPr>
      <w:fldChar w:fldCharType="separate"/>
    </w:r>
    <w:r w:rsidRPr="00B503C8">
      <w:rPr>
        <w:rStyle w:val="PageNumber"/>
        <w:rFonts w:asciiTheme="majorBidi" w:hAnsiTheme="majorBidi" w:cstheme="majorBidi"/>
        <w:sz w:val="20"/>
      </w:rPr>
      <w:t>1</w:t>
    </w:r>
    <w:r w:rsidRPr="00B503C8">
      <w:rPr>
        <w:rStyle w:val="PageNumber"/>
        <w:rFonts w:asciiTheme="majorBidi" w:hAnsiTheme="majorBidi" w:cstheme="majorBidi"/>
        <w:sz w:val="20"/>
      </w:rPr>
      <w:t>1</w:t>
    </w:r>
    <w:r w:rsidRPr="00B503C8">
      <w:rPr>
        <w:rStyle w:val="PageNumber"/>
        <w:rFonts w:asciiTheme="majorBidi" w:hAnsiTheme="majorBidi" w:cstheme="majorBidi"/>
        <w:sz w:val="20"/>
      </w:rPr>
      <w:fldChar w:fldCharType="end"/>
    </w:r>
    <w:r w:rsidRPr="00B503C8">
      <w:rPr>
        <w:rStyle w:val="PageNumber"/>
        <w:rFonts w:asciiTheme="majorBidi" w:hAnsiTheme="majorBidi" w:cstheme="majorBidi"/>
        <w:sz w:val="20"/>
      </w:rPr>
      <w:t xml:space="preserve"> (</w:t>
    </w:r>
    <w:r w:rsidRPr="00B503C8">
      <w:rPr>
        <w:rStyle w:val="PageNumber"/>
        <w:rFonts w:asciiTheme="majorBidi" w:hAnsiTheme="majorBidi" w:cstheme="majorBidi"/>
        <w:sz w:val="20"/>
      </w:rPr>
      <w:fldChar w:fldCharType="begin"/>
    </w:r>
    <w:r w:rsidRPr="00B503C8">
      <w:rPr>
        <w:rStyle w:val="PageNumber"/>
        <w:rFonts w:asciiTheme="majorBidi" w:hAnsiTheme="majorBidi" w:cstheme="majorBidi"/>
        <w:sz w:val="20"/>
      </w:rPr>
      <w:instrText>NUMPAGES  \* Arabic  \* MERGEFORMAT</w:instrText>
    </w:r>
    <w:r w:rsidRPr="00B503C8">
      <w:rPr>
        <w:rStyle w:val="PageNumber"/>
        <w:rFonts w:asciiTheme="majorBidi" w:hAnsiTheme="majorBidi" w:cstheme="majorBidi"/>
        <w:sz w:val="20"/>
      </w:rPr>
      <w:fldChar w:fldCharType="separate"/>
    </w:r>
    <w:r w:rsidRPr="00B503C8">
      <w:rPr>
        <w:rStyle w:val="PageNumber"/>
        <w:rFonts w:asciiTheme="majorBidi" w:hAnsiTheme="majorBidi" w:cstheme="majorBidi"/>
        <w:sz w:val="20"/>
      </w:rPr>
      <w:t>11</w:t>
    </w:r>
    <w:r w:rsidRPr="00B503C8">
      <w:rPr>
        <w:rStyle w:val="PageNumber"/>
        <w:rFonts w:asciiTheme="majorBidi" w:hAnsiTheme="majorBidi" w:cstheme="majorBidi"/>
        <w:sz w:val="20"/>
      </w:rPr>
      <w:fldChar w:fldCharType="end"/>
    </w:r>
    <w:r w:rsidRPr="00B503C8">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Pr="00B503C8" w:rsidRDefault="00474FB5">
    <w:pPr>
      <w:pStyle w:val="Footer"/>
    </w:pPr>
    <w:r w:rsidRPr="00B503C8">
      <w:rPr>
        <w:b/>
        <w:noProof/>
        <w:color w:val="003E51"/>
        <w:sz w:val="16"/>
        <w:lang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FAA100C">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B349CD3">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1A08" w14:textId="77777777" w:rsidR="00760AFB" w:rsidRPr="00B503C8" w:rsidRDefault="00760AFB" w:rsidP="00582501">
      <w:r w:rsidRPr="00B503C8">
        <w:separator/>
      </w:r>
    </w:p>
  </w:footnote>
  <w:footnote w:type="continuationSeparator" w:id="0">
    <w:p w14:paraId="4DA3247E" w14:textId="77777777" w:rsidR="00760AFB" w:rsidRPr="00B503C8" w:rsidRDefault="00760AFB" w:rsidP="00582501">
      <w:r w:rsidRPr="00B503C8">
        <w:continuationSeparator/>
      </w:r>
    </w:p>
  </w:footnote>
  <w:footnote w:type="continuationNotice" w:id="1">
    <w:p w14:paraId="6E074C7B" w14:textId="77777777" w:rsidR="00760AFB" w:rsidRPr="00B503C8" w:rsidRDefault="00760A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Pr="00B503C8" w:rsidRDefault="00474FB5" w:rsidP="00DB25B1">
    <w:pPr>
      <w:pStyle w:val="Header"/>
    </w:pPr>
    <w:r w:rsidRPr="00B503C8">
      <w:rPr>
        <w:b/>
        <w:color w:val="003E51"/>
        <w:sz w:val="16"/>
        <w:lang w:eastAsia="lt-LT"/>
      </w:rPr>
      <w:t xml:space="preserve"> </w:t>
    </w:r>
    <w:r w:rsidRPr="00B503C8">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525A2CA8">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D06890B">
              <v:stroke miterlimit="83231f" joinstyle="miter"/>
              <v:path textboxrect="0,0,841096,840994" arrowok="t"/>
              <o:lock v:ext="edit" aspectratio="t"/>
              <w10:wrap anchorx="margin" anchory="page"/>
            </v:shape>
          </w:pict>
        </mc:Fallback>
      </mc:AlternateContent>
    </w:r>
    <w:r w:rsidRPr="00B503C8">
      <w:rPr>
        <w:b/>
        <w:noProof/>
        <w:color w:val="003E51"/>
        <w:sz w:val="16"/>
        <w:lang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F521E96">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D7E671D">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Pr="00B503C8" w:rsidRDefault="00474FB5">
    <w:pPr>
      <w:pStyle w:val="Header"/>
    </w:pPr>
    <w:r w:rsidRPr="00B503C8">
      <w:rPr>
        <w:noProof/>
        <w:lang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002B49"/>
    <w:multiLevelType w:val="hybridMultilevel"/>
    <w:tmpl w:val="960E38A6"/>
    <w:lvl w:ilvl="0" w:tplc="04270019">
      <w:start w:val="1"/>
      <w:numFmt w:val="lowerLetter"/>
      <w:lvlText w:val="%1."/>
      <w:lvlJc w:val="left"/>
      <w:pPr>
        <w:ind w:left="1530" w:hanging="360"/>
      </w:p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2" w15:restartNumberingAfterBreak="0">
    <w:nsid w:val="09524409"/>
    <w:multiLevelType w:val="hybridMultilevel"/>
    <w:tmpl w:val="B9D0FE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2422BE7"/>
    <w:multiLevelType w:val="multilevel"/>
    <w:tmpl w:val="290AB30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i w:val="0"/>
        <w:i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3281218"/>
    <w:multiLevelType w:val="multilevel"/>
    <w:tmpl w:val="AF1C7638"/>
    <w:lvl w:ilvl="0">
      <w:start w:val="7"/>
      <w:numFmt w:val="decimal"/>
      <w:lvlText w:val="%1."/>
      <w:lvlJc w:val="left"/>
      <w:pPr>
        <w:ind w:left="450" w:hanging="450"/>
      </w:pPr>
      <w:rPr>
        <w:rFonts w:hint="default"/>
      </w:rPr>
    </w:lvl>
    <w:lvl w:ilvl="1">
      <w:start w:val="2"/>
      <w:numFmt w:val="decimal"/>
      <w:lvlText w:val="%1.%2."/>
      <w:lvlJc w:val="left"/>
      <w:pPr>
        <w:ind w:left="450" w:hanging="45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873561"/>
    <w:multiLevelType w:val="multilevel"/>
    <w:tmpl w:val="82F44DAA"/>
    <w:lvl w:ilvl="0">
      <w:start w:val="3"/>
      <w:numFmt w:val="decimal"/>
      <w:lvlText w:val="%1."/>
      <w:lvlJc w:val="left"/>
      <w:pPr>
        <w:ind w:left="450" w:hanging="450"/>
      </w:pPr>
      <w:rPr>
        <w:rFonts w:hint="default"/>
      </w:rPr>
    </w:lvl>
    <w:lvl w:ilvl="1">
      <w:start w:val="7"/>
      <w:numFmt w:val="decimal"/>
      <w:lvlText w:val="%1.%2."/>
      <w:lvlJc w:val="left"/>
      <w:pPr>
        <w:ind w:left="592"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A86EFE"/>
    <w:multiLevelType w:val="multilevel"/>
    <w:tmpl w:val="B50C415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F223D12"/>
    <w:multiLevelType w:val="multilevel"/>
    <w:tmpl w:val="1F8A7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7E0B6F"/>
    <w:multiLevelType w:val="hybridMultilevel"/>
    <w:tmpl w:val="C638F01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2"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C5B5516"/>
    <w:multiLevelType w:val="hybridMultilevel"/>
    <w:tmpl w:val="8A208E5C"/>
    <w:lvl w:ilvl="0" w:tplc="83CED392">
      <w:start w:val="1"/>
      <w:numFmt w:val="decimal"/>
      <w:lvlText w:val="%1)"/>
      <w:lvlJc w:val="left"/>
      <w:pPr>
        <w:tabs>
          <w:tab w:val="num" w:pos="720"/>
        </w:tabs>
        <w:ind w:left="720" w:hanging="360"/>
      </w:pPr>
    </w:lvl>
    <w:lvl w:ilvl="1" w:tplc="E4CC0CF0">
      <w:start w:val="1"/>
      <w:numFmt w:val="decimal"/>
      <w:lvlText w:val="%2."/>
      <w:lvlJc w:val="left"/>
      <w:pPr>
        <w:ind w:left="1440" w:hanging="360"/>
      </w:pPr>
      <w:rPr>
        <w:rFonts w:hint="default"/>
        <w:color w:val="FF0000"/>
      </w:r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14" w15:restartNumberingAfterBreak="0">
    <w:nsid w:val="6637F978"/>
    <w:multiLevelType w:val="multilevel"/>
    <w:tmpl w:val="3D740C3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F2B086E"/>
    <w:multiLevelType w:val="hybridMultilevel"/>
    <w:tmpl w:val="1F1CF4D6"/>
    <w:lvl w:ilvl="0" w:tplc="DC1EFA8E">
      <w:start w:val="1"/>
      <w:numFmt w:val="decimal"/>
      <w:lvlText w:val="%1)"/>
      <w:lvlJc w:val="left"/>
      <w:pPr>
        <w:tabs>
          <w:tab w:val="num" w:pos="2160"/>
        </w:tabs>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E31494"/>
    <w:multiLevelType w:val="hybridMultilevel"/>
    <w:tmpl w:val="8A208E5C"/>
    <w:lvl w:ilvl="0" w:tplc="FFFFFFFF">
      <w:start w:val="1"/>
      <w:numFmt w:val="decimal"/>
      <w:lvlText w:val="%1)"/>
      <w:lvlJc w:val="left"/>
      <w:pPr>
        <w:tabs>
          <w:tab w:val="num" w:pos="720"/>
        </w:tabs>
        <w:ind w:left="720" w:hanging="360"/>
      </w:pPr>
    </w:lvl>
    <w:lvl w:ilvl="1" w:tplc="FFFFFFFF">
      <w:start w:val="1"/>
      <w:numFmt w:val="decimal"/>
      <w:lvlText w:val="%2."/>
      <w:lvlJc w:val="left"/>
      <w:pPr>
        <w:ind w:left="1440" w:hanging="360"/>
      </w:pPr>
      <w:rPr>
        <w:rFonts w:hint="default"/>
        <w:color w:val="FF000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7471300E"/>
    <w:multiLevelType w:val="multilevel"/>
    <w:tmpl w:val="4B44BC9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575456"/>
    <w:multiLevelType w:val="multilevel"/>
    <w:tmpl w:val="63A62FC0"/>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9FD4262"/>
    <w:multiLevelType w:val="multilevel"/>
    <w:tmpl w:val="4B4C3124"/>
    <w:lvl w:ilvl="0">
      <w:start w:val="1"/>
      <w:numFmt w:val="decimal"/>
      <w:pStyle w:val="Heading1"/>
      <w:lvlText w:val="%1."/>
      <w:lvlJc w:val="right"/>
      <w:pPr>
        <w:ind w:left="360" w:hanging="360"/>
      </w:pPr>
    </w:lvl>
    <w:lvl w:ilvl="1">
      <w:numFmt w:val="none"/>
      <w:pStyle w:val="ListParagraph"/>
      <w:lvlText w:val=""/>
      <w:lvlJc w:val="left"/>
      <w:pPr>
        <w:tabs>
          <w:tab w:val="num" w:pos="360"/>
        </w:tabs>
      </w:p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21" w15:restartNumberingAfterBreak="0">
    <w:nsid w:val="7F5E157C"/>
    <w:multiLevelType w:val="multilevel"/>
    <w:tmpl w:val="4358D1D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80910151">
    <w:abstractNumId w:val="17"/>
  </w:num>
  <w:num w:numId="2" w16cid:durableId="1860312773">
    <w:abstractNumId w:val="14"/>
  </w:num>
  <w:num w:numId="3" w16cid:durableId="1396127493">
    <w:abstractNumId w:val="20"/>
  </w:num>
  <w:num w:numId="4" w16cid:durableId="1967738177">
    <w:abstractNumId w:val="3"/>
  </w:num>
  <w:num w:numId="5" w16cid:durableId="821118749">
    <w:abstractNumId w:val="8"/>
  </w:num>
  <w:num w:numId="6" w16cid:durableId="761147492">
    <w:abstractNumId w:val="0"/>
  </w:num>
  <w:num w:numId="7" w16cid:durableId="1408847926">
    <w:abstractNumId w:val="21"/>
  </w:num>
  <w:num w:numId="8" w16cid:durableId="1129278564">
    <w:abstractNumId w:val="13"/>
  </w:num>
  <w:num w:numId="9" w16cid:durableId="974678465">
    <w:abstractNumId w:val="18"/>
  </w:num>
  <w:num w:numId="10" w16cid:durableId="274949272">
    <w:abstractNumId w:val="15"/>
  </w:num>
  <w:num w:numId="11" w16cid:durableId="629089571">
    <w:abstractNumId w:val="10"/>
  </w:num>
  <w:num w:numId="12" w16cid:durableId="539899334">
    <w:abstractNumId w:val="12"/>
  </w:num>
  <w:num w:numId="13" w16cid:durableId="470556696">
    <w:abstractNumId w:val="16"/>
  </w:num>
  <w:num w:numId="14" w16cid:durableId="1805196655">
    <w:abstractNumId w:val="9"/>
  </w:num>
  <w:num w:numId="15" w16cid:durableId="1921133277">
    <w:abstractNumId w:val="2"/>
  </w:num>
  <w:num w:numId="16" w16cid:durableId="1696425611">
    <w:abstractNumId w:val="1"/>
  </w:num>
  <w:num w:numId="17" w16cid:durableId="317736795">
    <w:abstractNumId w:val="11"/>
  </w:num>
  <w:num w:numId="18" w16cid:durableId="722563757">
    <w:abstractNumId w:val="19"/>
  </w:num>
  <w:num w:numId="19" w16cid:durableId="1648166816">
    <w:abstractNumId w:val="5"/>
  </w:num>
  <w:num w:numId="20" w16cid:durableId="807867500">
    <w:abstractNumId w:val="20"/>
    <w:lvlOverride w:ilvl="0">
      <w:startOverride w:val="3"/>
    </w:lvlOverride>
    <w:lvlOverride w:ilvl="1">
      <w:startOverride w:val="6"/>
    </w:lvlOverride>
    <w:lvlOverride w:ilvl="2"/>
    <w:lvlOverride w:ilvl="3"/>
    <w:lvlOverride w:ilvl="4"/>
    <w:lvlOverride w:ilvl="5"/>
    <w:lvlOverride w:ilvl="6"/>
    <w:lvlOverride w:ilvl="7"/>
    <w:lvlOverride w:ilvl="8"/>
  </w:num>
  <w:num w:numId="21" w16cid:durableId="2055538301">
    <w:abstractNumId w:val="6"/>
  </w:num>
  <w:num w:numId="22" w16cid:durableId="676998200">
    <w:abstractNumId w:val="4"/>
  </w:num>
  <w:num w:numId="23" w16cid:durableId="2317434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9B6"/>
    <w:rsid w:val="00001C6C"/>
    <w:rsid w:val="00003C93"/>
    <w:rsid w:val="00003E3D"/>
    <w:rsid w:val="00004E16"/>
    <w:rsid w:val="0000587F"/>
    <w:rsid w:val="00011509"/>
    <w:rsid w:val="00011D1F"/>
    <w:rsid w:val="000144CA"/>
    <w:rsid w:val="000161E2"/>
    <w:rsid w:val="00016600"/>
    <w:rsid w:val="00020578"/>
    <w:rsid w:val="00020926"/>
    <w:rsid w:val="000211D4"/>
    <w:rsid w:val="00021B7C"/>
    <w:rsid w:val="00026BF1"/>
    <w:rsid w:val="00030173"/>
    <w:rsid w:val="00031914"/>
    <w:rsid w:val="0003650B"/>
    <w:rsid w:val="0003742D"/>
    <w:rsid w:val="00041857"/>
    <w:rsid w:val="000428D5"/>
    <w:rsid w:val="00045E44"/>
    <w:rsid w:val="000460FE"/>
    <w:rsid w:val="00046214"/>
    <w:rsid w:val="000467A8"/>
    <w:rsid w:val="0005341D"/>
    <w:rsid w:val="00054B15"/>
    <w:rsid w:val="000560D1"/>
    <w:rsid w:val="00060D51"/>
    <w:rsid w:val="00061B45"/>
    <w:rsid w:val="00062100"/>
    <w:rsid w:val="000623E9"/>
    <w:rsid w:val="00063DC2"/>
    <w:rsid w:val="00063E93"/>
    <w:rsid w:val="00064CD0"/>
    <w:rsid w:val="000656DB"/>
    <w:rsid w:val="00066A68"/>
    <w:rsid w:val="00066A6D"/>
    <w:rsid w:val="00070C99"/>
    <w:rsid w:val="00070EFD"/>
    <w:rsid w:val="00072F5D"/>
    <w:rsid w:val="000745E5"/>
    <w:rsid w:val="00074F58"/>
    <w:rsid w:val="00076408"/>
    <w:rsid w:val="0007784C"/>
    <w:rsid w:val="00085355"/>
    <w:rsid w:val="000909B9"/>
    <w:rsid w:val="00090B68"/>
    <w:rsid w:val="00092E2D"/>
    <w:rsid w:val="000942B7"/>
    <w:rsid w:val="00094A64"/>
    <w:rsid w:val="000954C8"/>
    <w:rsid w:val="00095BE6"/>
    <w:rsid w:val="00096763"/>
    <w:rsid w:val="000A1820"/>
    <w:rsid w:val="000A518F"/>
    <w:rsid w:val="000A538F"/>
    <w:rsid w:val="000A5422"/>
    <w:rsid w:val="000B039B"/>
    <w:rsid w:val="000B161E"/>
    <w:rsid w:val="000B52E5"/>
    <w:rsid w:val="000B60BF"/>
    <w:rsid w:val="000C0F4C"/>
    <w:rsid w:val="000C35A9"/>
    <w:rsid w:val="000C4696"/>
    <w:rsid w:val="000C6E44"/>
    <w:rsid w:val="000D491A"/>
    <w:rsid w:val="000D67BD"/>
    <w:rsid w:val="000D715A"/>
    <w:rsid w:val="000D7302"/>
    <w:rsid w:val="000E0023"/>
    <w:rsid w:val="000E1026"/>
    <w:rsid w:val="000E119E"/>
    <w:rsid w:val="000E7F40"/>
    <w:rsid w:val="000F172F"/>
    <w:rsid w:val="000F304E"/>
    <w:rsid w:val="000F3957"/>
    <w:rsid w:val="000F3FCB"/>
    <w:rsid w:val="000F403B"/>
    <w:rsid w:val="000F5438"/>
    <w:rsid w:val="00104CED"/>
    <w:rsid w:val="00107313"/>
    <w:rsid w:val="001112C4"/>
    <w:rsid w:val="001130E8"/>
    <w:rsid w:val="0011318A"/>
    <w:rsid w:val="00114907"/>
    <w:rsid w:val="00116C08"/>
    <w:rsid w:val="00117939"/>
    <w:rsid w:val="0012113B"/>
    <w:rsid w:val="00122C32"/>
    <w:rsid w:val="00125002"/>
    <w:rsid w:val="0012507C"/>
    <w:rsid w:val="0012594A"/>
    <w:rsid w:val="0012594B"/>
    <w:rsid w:val="0012714A"/>
    <w:rsid w:val="0013159B"/>
    <w:rsid w:val="00132C56"/>
    <w:rsid w:val="001341A6"/>
    <w:rsid w:val="001360DD"/>
    <w:rsid w:val="001361C9"/>
    <w:rsid w:val="00137024"/>
    <w:rsid w:val="001373F4"/>
    <w:rsid w:val="001402B0"/>
    <w:rsid w:val="001403BA"/>
    <w:rsid w:val="001419F6"/>
    <w:rsid w:val="00142602"/>
    <w:rsid w:val="001430FC"/>
    <w:rsid w:val="001465A4"/>
    <w:rsid w:val="00146788"/>
    <w:rsid w:val="0015019D"/>
    <w:rsid w:val="00151CE4"/>
    <w:rsid w:val="00152493"/>
    <w:rsid w:val="001525D9"/>
    <w:rsid w:val="00153FDE"/>
    <w:rsid w:val="00154F98"/>
    <w:rsid w:val="00155FFD"/>
    <w:rsid w:val="001608FE"/>
    <w:rsid w:val="0016329B"/>
    <w:rsid w:val="0016546D"/>
    <w:rsid w:val="00165DA5"/>
    <w:rsid w:val="00165E84"/>
    <w:rsid w:val="00167529"/>
    <w:rsid w:val="00170615"/>
    <w:rsid w:val="001713DD"/>
    <w:rsid w:val="00172820"/>
    <w:rsid w:val="001733EE"/>
    <w:rsid w:val="00175B2E"/>
    <w:rsid w:val="001767BA"/>
    <w:rsid w:val="001801A3"/>
    <w:rsid w:val="0018708F"/>
    <w:rsid w:val="00191E7B"/>
    <w:rsid w:val="0019261D"/>
    <w:rsid w:val="00196CE2"/>
    <w:rsid w:val="001975FB"/>
    <w:rsid w:val="001A22FA"/>
    <w:rsid w:val="001A3D05"/>
    <w:rsid w:val="001A661E"/>
    <w:rsid w:val="001A6786"/>
    <w:rsid w:val="001A7485"/>
    <w:rsid w:val="001A7E25"/>
    <w:rsid w:val="001B22DA"/>
    <w:rsid w:val="001B3F4D"/>
    <w:rsid w:val="001B406A"/>
    <w:rsid w:val="001B6880"/>
    <w:rsid w:val="001C069D"/>
    <w:rsid w:val="001C0846"/>
    <w:rsid w:val="001C2ECA"/>
    <w:rsid w:val="001C30BD"/>
    <w:rsid w:val="001C3323"/>
    <w:rsid w:val="001C512D"/>
    <w:rsid w:val="001C530D"/>
    <w:rsid w:val="001C5565"/>
    <w:rsid w:val="001C57A2"/>
    <w:rsid w:val="001C63A5"/>
    <w:rsid w:val="001C6C03"/>
    <w:rsid w:val="001D0DB3"/>
    <w:rsid w:val="001D21B4"/>
    <w:rsid w:val="001D22BF"/>
    <w:rsid w:val="001D526E"/>
    <w:rsid w:val="001D5D3E"/>
    <w:rsid w:val="001D7B27"/>
    <w:rsid w:val="001E2C56"/>
    <w:rsid w:val="001E3617"/>
    <w:rsid w:val="001E37DE"/>
    <w:rsid w:val="001E6852"/>
    <w:rsid w:val="001E769D"/>
    <w:rsid w:val="001F3CB9"/>
    <w:rsid w:val="001F5F57"/>
    <w:rsid w:val="001F617E"/>
    <w:rsid w:val="001F7A78"/>
    <w:rsid w:val="00200282"/>
    <w:rsid w:val="002013B0"/>
    <w:rsid w:val="00201B4E"/>
    <w:rsid w:val="00201D72"/>
    <w:rsid w:val="00202227"/>
    <w:rsid w:val="002036CE"/>
    <w:rsid w:val="00203B63"/>
    <w:rsid w:val="00206910"/>
    <w:rsid w:val="00211207"/>
    <w:rsid w:val="0021184E"/>
    <w:rsid w:val="0021600A"/>
    <w:rsid w:val="002178A3"/>
    <w:rsid w:val="002244A7"/>
    <w:rsid w:val="002264E8"/>
    <w:rsid w:val="00230B94"/>
    <w:rsid w:val="00231DF3"/>
    <w:rsid w:val="002353F9"/>
    <w:rsid w:val="00235EE9"/>
    <w:rsid w:val="00240629"/>
    <w:rsid w:val="0024262C"/>
    <w:rsid w:val="002436AD"/>
    <w:rsid w:val="00244958"/>
    <w:rsid w:val="0024566B"/>
    <w:rsid w:val="00247601"/>
    <w:rsid w:val="00253453"/>
    <w:rsid w:val="00253759"/>
    <w:rsid w:val="00253CB0"/>
    <w:rsid w:val="00254E5A"/>
    <w:rsid w:val="00256102"/>
    <w:rsid w:val="00256B00"/>
    <w:rsid w:val="00260032"/>
    <w:rsid w:val="00262A8A"/>
    <w:rsid w:val="00262BDC"/>
    <w:rsid w:val="00265CD5"/>
    <w:rsid w:val="00267DC1"/>
    <w:rsid w:val="00270C4F"/>
    <w:rsid w:val="002712F7"/>
    <w:rsid w:val="002734DC"/>
    <w:rsid w:val="00273B7A"/>
    <w:rsid w:val="0027482B"/>
    <w:rsid w:val="00275FC8"/>
    <w:rsid w:val="002763DF"/>
    <w:rsid w:val="00276F71"/>
    <w:rsid w:val="00280F92"/>
    <w:rsid w:val="00287B7D"/>
    <w:rsid w:val="00291A5D"/>
    <w:rsid w:val="00291BDA"/>
    <w:rsid w:val="00294F8D"/>
    <w:rsid w:val="00295ECB"/>
    <w:rsid w:val="002A3D77"/>
    <w:rsid w:val="002A4531"/>
    <w:rsid w:val="002A77A4"/>
    <w:rsid w:val="002A77F7"/>
    <w:rsid w:val="002A7C36"/>
    <w:rsid w:val="002B01B0"/>
    <w:rsid w:val="002B0EDC"/>
    <w:rsid w:val="002B102F"/>
    <w:rsid w:val="002B1744"/>
    <w:rsid w:val="002B28A6"/>
    <w:rsid w:val="002B2D76"/>
    <w:rsid w:val="002B4204"/>
    <w:rsid w:val="002B5995"/>
    <w:rsid w:val="002C11BA"/>
    <w:rsid w:val="002C34D6"/>
    <w:rsid w:val="002C36E8"/>
    <w:rsid w:val="002C4A66"/>
    <w:rsid w:val="002C4C8D"/>
    <w:rsid w:val="002C7D2A"/>
    <w:rsid w:val="002D23AD"/>
    <w:rsid w:val="002D3467"/>
    <w:rsid w:val="002D3FFD"/>
    <w:rsid w:val="002D65FB"/>
    <w:rsid w:val="002D6D08"/>
    <w:rsid w:val="002E024F"/>
    <w:rsid w:val="002E0251"/>
    <w:rsid w:val="002E1AF6"/>
    <w:rsid w:val="002E5ECF"/>
    <w:rsid w:val="002F1020"/>
    <w:rsid w:val="002F1FFC"/>
    <w:rsid w:val="002F25B2"/>
    <w:rsid w:val="002F3F4A"/>
    <w:rsid w:val="002F4967"/>
    <w:rsid w:val="002F7B5E"/>
    <w:rsid w:val="003015FE"/>
    <w:rsid w:val="00304A34"/>
    <w:rsid w:val="00304C35"/>
    <w:rsid w:val="00306ADA"/>
    <w:rsid w:val="00306CF7"/>
    <w:rsid w:val="00307C3C"/>
    <w:rsid w:val="0031051B"/>
    <w:rsid w:val="003120D7"/>
    <w:rsid w:val="00312F63"/>
    <w:rsid w:val="0031487E"/>
    <w:rsid w:val="00316128"/>
    <w:rsid w:val="0031658E"/>
    <w:rsid w:val="00316591"/>
    <w:rsid w:val="0031742C"/>
    <w:rsid w:val="00322416"/>
    <w:rsid w:val="00322F44"/>
    <w:rsid w:val="00325794"/>
    <w:rsid w:val="00327E54"/>
    <w:rsid w:val="00330EF1"/>
    <w:rsid w:val="0033134E"/>
    <w:rsid w:val="003313A5"/>
    <w:rsid w:val="0033243F"/>
    <w:rsid w:val="00333CEB"/>
    <w:rsid w:val="00340FDE"/>
    <w:rsid w:val="003436B8"/>
    <w:rsid w:val="00344A8A"/>
    <w:rsid w:val="003450FD"/>
    <w:rsid w:val="00345FAB"/>
    <w:rsid w:val="0034792D"/>
    <w:rsid w:val="00347A9D"/>
    <w:rsid w:val="00347AE2"/>
    <w:rsid w:val="0035132A"/>
    <w:rsid w:val="00352B63"/>
    <w:rsid w:val="00353CF1"/>
    <w:rsid w:val="0035479F"/>
    <w:rsid w:val="003564CC"/>
    <w:rsid w:val="003576B3"/>
    <w:rsid w:val="003577FD"/>
    <w:rsid w:val="00360429"/>
    <w:rsid w:val="00364FC9"/>
    <w:rsid w:val="003653EC"/>
    <w:rsid w:val="00370271"/>
    <w:rsid w:val="00373E1B"/>
    <w:rsid w:val="00373E57"/>
    <w:rsid w:val="00374E93"/>
    <w:rsid w:val="003751A3"/>
    <w:rsid w:val="00375FC4"/>
    <w:rsid w:val="0037699F"/>
    <w:rsid w:val="0037735B"/>
    <w:rsid w:val="0038629E"/>
    <w:rsid w:val="003908AC"/>
    <w:rsid w:val="00393DA1"/>
    <w:rsid w:val="0039532D"/>
    <w:rsid w:val="00395B84"/>
    <w:rsid w:val="0039769F"/>
    <w:rsid w:val="003A053C"/>
    <w:rsid w:val="003A0856"/>
    <w:rsid w:val="003A0CA9"/>
    <w:rsid w:val="003A12DC"/>
    <w:rsid w:val="003A18FA"/>
    <w:rsid w:val="003A28DB"/>
    <w:rsid w:val="003A339F"/>
    <w:rsid w:val="003B5D53"/>
    <w:rsid w:val="003B6A60"/>
    <w:rsid w:val="003B7730"/>
    <w:rsid w:val="003C2397"/>
    <w:rsid w:val="003C581B"/>
    <w:rsid w:val="003C67D4"/>
    <w:rsid w:val="003D14C6"/>
    <w:rsid w:val="003D3AA1"/>
    <w:rsid w:val="003D5093"/>
    <w:rsid w:val="003E106F"/>
    <w:rsid w:val="003E2BB7"/>
    <w:rsid w:val="003E37FF"/>
    <w:rsid w:val="003E3E55"/>
    <w:rsid w:val="003F1C76"/>
    <w:rsid w:val="003F23ED"/>
    <w:rsid w:val="003F26C6"/>
    <w:rsid w:val="003F4901"/>
    <w:rsid w:val="003F6AD6"/>
    <w:rsid w:val="00400083"/>
    <w:rsid w:val="004009BA"/>
    <w:rsid w:val="0040192B"/>
    <w:rsid w:val="00403B69"/>
    <w:rsid w:val="00403E96"/>
    <w:rsid w:val="004044C3"/>
    <w:rsid w:val="00405DC6"/>
    <w:rsid w:val="00406915"/>
    <w:rsid w:val="0040753E"/>
    <w:rsid w:val="00412542"/>
    <w:rsid w:val="00413377"/>
    <w:rsid w:val="004149BA"/>
    <w:rsid w:val="004155C5"/>
    <w:rsid w:val="004157EF"/>
    <w:rsid w:val="004159F1"/>
    <w:rsid w:val="00415D76"/>
    <w:rsid w:val="00420F36"/>
    <w:rsid w:val="004214B7"/>
    <w:rsid w:val="00421826"/>
    <w:rsid w:val="0042258A"/>
    <w:rsid w:val="0042268F"/>
    <w:rsid w:val="0042271B"/>
    <w:rsid w:val="00422C6E"/>
    <w:rsid w:val="004234E0"/>
    <w:rsid w:val="00425246"/>
    <w:rsid w:val="00426346"/>
    <w:rsid w:val="0042673F"/>
    <w:rsid w:val="00426F6C"/>
    <w:rsid w:val="0042706A"/>
    <w:rsid w:val="00430495"/>
    <w:rsid w:val="00430C64"/>
    <w:rsid w:val="0043193D"/>
    <w:rsid w:val="00433E8D"/>
    <w:rsid w:val="00434C9D"/>
    <w:rsid w:val="004352AD"/>
    <w:rsid w:val="00437D04"/>
    <w:rsid w:val="00444DF0"/>
    <w:rsid w:val="00445979"/>
    <w:rsid w:val="004463EE"/>
    <w:rsid w:val="004466A5"/>
    <w:rsid w:val="00447C34"/>
    <w:rsid w:val="004506AA"/>
    <w:rsid w:val="0045190B"/>
    <w:rsid w:val="00453354"/>
    <w:rsid w:val="0045403F"/>
    <w:rsid w:val="00455095"/>
    <w:rsid w:val="004558A6"/>
    <w:rsid w:val="00456636"/>
    <w:rsid w:val="0045733E"/>
    <w:rsid w:val="004618B5"/>
    <w:rsid w:val="00462006"/>
    <w:rsid w:val="00462EAC"/>
    <w:rsid w:val="00465C74"/>
    <w:rsid w:val="00465FE9"/>
    <w:rsid w:val="004668A7"/>
    <w:rsid w:val="00466D82"/>
    <w:rsid w:val="00467400"/>
    <w:rsid w:val="0047279B"/>
    <w:rsid w:val="00474FB5"/>
    <w:rsid w:val="0047505F"/>
    <w:rsid w:val="00476FB2"/>
    <w:rsid w:val="00477E51"/>
    <w:rsid w:val="00480CD3"/>
    <w:rsid w:val="00480EDE"/>
    <w:rsid w:val="00482A78"/>
    <w:rsid w:val="004841E0"/>
    <w:rsid w:val="00484FD2"/>
    <w:rsid w:val="00485EF7"/>
    <w:rsid w:val="00486790"/>
    <w:rsid w:val="00486DC6"/>
    <w:rsid w:val="004928CB"/>
    <w:rsid w:val="00492997"/>
    <w:rsid w:val="00496148"/>
    <w:rsid w:val="00496E23"/>
    <w:rsid w:val="004A10C2"/>
    <w:rsid w:val="004A1726"/>
    <w:rsid w:val="004A3015"/>
    <w:rsid w:val="004A3E2C"/>
    <w:rsid w:val="004A4E9B"/>
    <w:rsid w:val="004A696F"/>
    <w:rsid w:val="004A7C6B"/>
    <w:rsid w:val="004A7E08"/>
    <w:rsid w:val="004B0EF7"/>
    <w:rsid w:val="004B3B30"/>
    <w:rsid w:val="004B57C8"/>
    <w:rsid w:val="004B666B"/>
    <w:rsid w:val="004B7C58"/>
    <w:rsid w:val="004C0570"/>
    <w:rsid w:val="004C0D94"/>
    <w:rsid w:val="004C13E8"/>
    <w:rsid w:val="004C1C31"/>
    <w:rsid w:val="004C4869"/>
    <w:rsid w:val="004C4F5F"/>
    <w:rsid w:val="004C7E11"/>
    <w:rsid w:val="004D3D97"/>
    <w:rsid w:val="004D443F"/>
    <w:rsid w:val="004E024F"/>
    <w:rsid w:val="004E4DC7"/>
    <w:rsid w:val="004E6052"/>
    <w:rsid w:val="004E708B"/>
    <w:rsid w:val="004E7165"/>
    <w:rsid w:val="004E7C08"/>
    <w:rsid w:val="004F0034"/>
    <w:rsid w:val="004F0135"/>
    <w:rsid w:val="004F0BAD"/>
    <w:rsid w:val="004F0BF2"/>
    <w:rsid w:val="004F103C"/>
    <w:rsid w:val="004F1900"/>
    <w:rsid w:val="004F280E"/>
    <w:rsid w:val="004F6617"/>
    <w:rsid w:val="004F7ACF"/>
    <w:rsid w:val="005002C6"/>
    <w:rsid w:val="00500884"/>
    <w:rsid w:val="0050103E"/>
    <w:rsid w:val="00501BFB"/>
    <w:rsid w:val="00503ACB"/>
    <w:rsid w:val="00505DB2"/>
    <w:rsid w:val="00506277"/>
    <w:rsid w:val="00507214"/>
    <w:rsid w:val="0051512F"/>
    <w:rsid w:val="00517A2B"/>
    <w:rsid w:val="0052179D"/>
    <w:rsid w:val="005221A1"/>
    <w:rsid w:val="005229D7"/>
    <w:rsid w:val="00524826"/>
    <w:rsid w:val="005254F0"/>
    <w:rsid w:val="00526C5E"/>
    <w:rsid w:val="005321E2"/>
    <w:rsid w:val="005329B4"/>
    <w:rsid w:val="00532CDC"/>
    <w:rsid w:val="00534338"/>
    <w:rsid w:val="00534347"/>
    <w:rsid w:val="00535B7D"/>
    <w:rsid w:val="005408F7"/>
    <w:rsid w:val="005413E0"/>
    <w:rsid w:val="0054169A"/>
    <w:rsid w:val="00543304"/>
    <w:rsid w:val="00546696"/>
    <w:rsid w:val="005467D5"/>
    <w:rsid w:val="0055049A"/>
    <w:rsid w:val="00550706"/>
    <w:rsid w:val="00551416"/>
    <w:rsid w:val="00551CD2"/>
    <w:rsid w:val="00551F6D"/>
    <w:rsid w:val="00552886"/>
    <w:rsid w:val="0055333D"/>
    <w:rsid w:val="0055435A"/>
    <w:rsid w:val="00556C61"/>
    <w:rsid w:val="00560D8A"/>
    <w:rsid w:val="0056268A"/>
    <w:rsid w:val="00563845"/>
    <w:rsid w:val="00563AD8"/>
    <w:rsid w:val="005643D0"/>
    <w:rsid w:val="00570BD9"/>
    <w:rsid w:val="00570E61"/>
    <w:rsid w:val="00571B21"/>
    <w:rsid w:val="00572725"/>
    <w:rsid w:val="0057276C"/>
    <w:rsid w:val="00572AF7"/>
    <w:rsid w:val="005754C1"/>
    <w:rsid w:val="00576E0F"/>
    <w:rsid w:val="00577387"/>
    <w:rsid w:val="00580E2C"/>
    <w:rsid w:val="00581207"/>
    <w:rsid w:val="00582501"/>
    <w:rsid w:val="00583351"/>
    <w:rsid w:val="00583371"/>
    <w:rsid w:val="00587762"/>
    <w:rsid w:val="00590D48"/>
    <w:rsid w:val="00592121"/>
    <w:rsid w:val="005928FE"/>
    <w:rsid w:val="00593052"/>
    <w:rsid w:val="005932DE"/>
    <w:rsid w:val="005964C2"/>
    <w:rsid w:val="00597CA2"/>
    <w:rsid w:val="005A3C75"/>
    <w:rsid w:val="005A6510"/>
    <w:rsid w:val="005A706A"/>
    <w:rsid w:val="005A7EAF"/>
    <w:rsid w:val="005B06F0"/>
    <w:rsid w:val="005B07B1"/>
    <w:rsid w:val="005B10D6"/>
    <w:rsid w:val="005B18FF"/>
    <w:rsid w:val="005B1AFA"/>
    <w:rsid w:val="005B5ACB"/>
    <w:rsid w:val="005B6411"/>
    <w:rsid w:val="005C07A1"/>
    <w:rsid w:val="005C1B70"/>
    <w:rsid w:val="005C273C"/>
    <w:rsid w:val="005C2BF0"/>
    <w:rsid w:val="005C2F31"/>
    <w:rsid w:val="005C307A"/>
    <w:rsid w:val="005C3444"/>
    <w:rsid w:val="005C358F"/>
    <w:rsid w:val="005D1173"/>
    <w:rsid w:val="005D36FE"/>
    <w:rsid w:val="005D5C10"/>
    <w:rsid w:val="005D6305"/>
    <w:rsid w:val="005D7365"/>
    <w:rsid w:val="005D7555"/>
    <w:rsid w:val="005E1F34"/>
    <w:rsid w:val="005E4268"/>
    <w:rsid w:val="005E4E8D"/>
    <w:rsid w:val="005E5D8D"/>
    <w:rsid w:val="005E6B23"/>
    <w:rsid w:val="005E7032"/>
    <w:rsid w:val="005E7DF4"/>
    <w:rsid w:val="005F17DC"/>
    <w:rsid w:val="005F21F4"/>
    <w:rsid w:val="005F65CA"/>
    <w:rsid w:val="005F6BC9"/>
    <w:rsid w:val="005F7BAC"/>
    <w:rsid w:val="0060083B"/>
    <w:rsid w:val="00600DD6"/>
    <w:rsid w:val="0060102D"/>
    <w:rsid w:val="006018B8"/>
    <w:rsid w:val="00602E83"/>
    <w:rsid w:val="006031C5"/>
    <w:rsid w:val="006033E7"/>
    <w:rsid w:val="006053E3"/>
    <w:rsid w:val="00605827"/>
    <w:rsid w:val="00605855"/>
    <w:rsid w:val="00605898"/>
    <w:rsid w:val="006062CB"/>
    <w:rsid w:val="0061008F"/>
    <w:rsid w:val="00613B63"/>
    <w:rsid w:val="00613C91"/>
    <w:rsid w:val="00613D43"/>
    <w:rsid w:val="00613DF5"/>
    <w:rsid w:val="0061614E"/>
    <w:rsid w:val="0062135F"/>
    <w:rsid w:val="00621E49"/>
    <w:rsid w:val="00624FA4"/>
    <w:rsid w:val="0062727A"/>
    <w:rsid w:val="00627D9A"/>
    <w:rsid w:val="00631206"/>
    <w:rsid w:val="00631B4E"/>
    <w:rsid w:val="00631B94"/>
    <w:rsid w:val="006327D0"/>
    <w:rsid w:val="00633CA5"/>
    <w:rsid w:val="00635375"/>
    <w:rsid w:val="00635857"/>
    <w:rsid w:val="00643E01"/>
    <w:rsid w:val="0064403C"/>
    <w:rsid w:val="00644748"/>
    <w:rsid w:val="00651CCE"/>
    <w:rsid w:val="00652231"/>
    <w:rsid w:val="00652E1B"/>
    <w:rsid w:val="0065435C"/>
    <w:rsid w:val="0065671D"/>
    <w:rsid w:val="00657B91"/>
    <w:rsid w:val="00657ECC"/>
    <w:rsid w:val="00660A6B"/>
    <w:rsid w:val="00661B6F"/>
    <w:rsid w:val="006625B8"/>
    <w:rsid w:val="00662A0D"/>
    <w:rsid w:val="006676EC"/>
    <w:rsid w:val="006708B8"/>
    <w:rsid w:val="00670D61"/>
    <w:rsid w:val="00676B54"/>
    <w:rsid w:val="00681D90"/>
    <w:rsid w:val="006827B9"/>
    <w:rsid w:val="0068364C"/>
    <w:rsid w:val="00685494"/>
    <w:rsid w:val="006859A6"/>
    <w:rsid w:val="00685BAC"/>
    <w:rsid w:val="0068699A"/>
    <w:rsid w:val="0069335C"/>
    <w:rsid w:val="0069446F"/>
    <w:rsid w:val="00695095"/>
    <w:rsid w:val="00695991"/>
    <w:rsid w:val="00695EE1"/>
    <w:rsid w:val="00696850"/>
    <w:rsid w:val="006A14E2"/>
    <w:rsid w:val="006A2EF3"/>
    <w:rsid w:val="006A42D2"/>
    <w:rsid w:val="006A4861"/>
    <w:rsid w:val="006A4BCA"/>
    <w:rsid w:val="006A66DA"/>
    <w:rsid w:val="006B0A97"/>
    <w:rsid w:val="006B1287"/>
    <w:rsid w:val="006B672D"/>
    <w:rsid w:val="006B6C57"/>
    <w:rsid w:val="006B6E66"/>
    <w:rsid w:val="006C12CE"/>
    <w:rsid w:val="006C1C82"/>
    <w:rsid w:val="006C2C23"/>
    <w:rsid w:val="006C53A7"/>
    <w:rsid w:val="006C770A"/>
    <w:rsid w:val="006C7A00"/>
    <w:rsid w:val="006D2778"/>
    <w:rsid w:val="006D3D5F"/>
    <w:rsid w:val="006D5428"/>
    <w:rsid w:val="006D6457"/>
    <w:rsid w:val="006D691C"/>
    <w:rsid w:val="006E090C"/>
    <w:rsid w:val="006E0D64"/>
    <w:rsid w:val="006E1460"/>
    <w:rsid w:val="006E5D50"/>
    <w:rsid w:val="006E5DE4"/>
    <w:rsid w:val="006E5E26"/>
    <w:rsid w:val="006E60B6"/>
    <w:rsid w:val="006F0B89"/>
    <w:rsid w:val="006F0F38"/>
    <w:rsid w:val="006F1BFF"/>
    <w:rsid w:val="006F4578"/>
    <w:rsid w:val="006F7571"/>
    <w:rsid w:val="00700B95"/>
    <w:rsid w:val="00703553"/>
    <w:rsid w:val="00703AE1"/>
    <w:rsid w:val="007048CF"/>
    <w:rsid w:val="007056B5"/>
    <w:rsid w:val="00705F04"/>
    <w:rsid w:val="0070658D"/>
    <w:rsid w:val="007071BD"/>
    <w:rsid w:val="00707A70"/>
    <w:rsid w:val="00711FCA"/>
    <w:rsid w:val="0071506E"/>
    <w:rsid w:val="00715909"/>
    <w:rsid w:val="00720812"/>
    <w:rsid w:val="00720BDB"/>
    <w:rsid w:val="00720D8F"/>
    <w:rsid w:val="00722CAA"/>
    <w:rsid w:val="0072377E"/>
    <w:rsid w:val="0072662D"/>
    <w:rsid w:val="00726C7D"/>
    <w:rsid w:val="007270CA"/>
    <w:rsid w:val="007272F0"/>
    <w:rsid w:val="007328DB"/>
    <w:rsid w:val="00732AD5"/>
    <w:rsid w:val="007352B2"/>
    <w:rsid w:val="00735525"/>
    <w:rsid w:val="00735D60"/>
    <w:rsid w:val="0073777E"/>
    <w:rsid w:val="007404D4"/>
    <w:rsid w:val="00741C82"/>
    <w:rsid w:val="00743999"/>
    <w:rsid w:val="00745476"/>
    <w:rsid w:val="00746580"/>
    <w:rsid w:val="00751C77"/>
    <w:rsid w:val="00751E20"/>
    <w:rsid w:val="00752FF2"/>
    <w:rsid w:val="007533C8"/>
    <w:rsid w:val="0075426F"/>
    <w:rsid w:val="00755A87"/>
    <w:rsid w:val="00756CFF"/>
    <w:rsid w:val="0075706A"/>
    <w:rsid w:val="00757C8B"/>
    <w:rsid w:val="00760AFB"/>
    <w:rsid w:val="00762848"/>
    <w:rsid w:val="00762FA2"/>
    <w:rsid w:val="007647D4"/>
    <w:rsid w:val="00764B73"/>
    <w:rsid w:val="0076562B"/>
    <w:rsid w:val="0076656C"/>
    <w:rsid w:val="00767A0B"/>
    <w:rsid w:val="00771726"/>
    <w:rsid w:val="00771C4D"/>
    <w:rsid w:val="00774C8C"/>
    <w:rsid w:val="0077502C"/>
    <w:rsid w:val="0077540C"/>
    <w:rsid w:val="00777E59"/>
    <w:rsid w:val="0078329B"/>
    <w:rsid w:val="00785C0F"/>
    <w:rsid w:val="00786299"/>
    <w:rsid w:val="00787621"/>
    <w:rsid w:val="00793588"/>
    <w:rsid w:val="00795483"/>
    <w:rsid w:val="007963AF"/>
    <w:rsid w:val="00797505"/>
    <w:rsid w:val="007A4611"/>
    <w:rsid w:val="007A6D3F"/>
    <w:rsid w:val="007A6E3F"/>
    <w:rsid w:val="007A7938"/>
    <w:rsid w:val="007B1578"/>
    <w:rsid w:val="007B1F95"/>
    <w:rsid w:val="007B2787"/>
    <w:rsid w:val="007B3929"/>
    <w:rsid w:val="007B4458"/>
    <w:rsid w:val="007B6B1E"/>
    <w:rsid w:val="007C068F"/>
    <w:rsid w:val="007C0A37"/>
    <w:rsid w:val="007C1FB8"/>
    <w:rsid w:val="007C5CD7"/>
    <w:rsid w:val="007C7495"/>
    <w:rsid w:val="007C76DB"/>
    <w:rsid w:val="007C7EAC"/>
    <w:rsid w:val="007D101D"/>
    <w:rsid w:val="007D1F47"/>
    <w:rsid w:val="007D4866"/>
    <w:rsid w:val="007D7B2D"/>
    <w:rsid w:val="007E0A3A"/>
    <w:rsid w:val="007E30EE"/>
    <w:rsid w:val="007E3686"/>
    <w:rsid w:val="007E3A4B"/>
    <w:rsid w:val="007E3C8D"/>
    <w:rsid w:val="007E429A"/>
    <w:rsid w:val="007E5A2C"/>
    <w:rsid w:val="007E6ABB"/>
    <w:rsid w:val="007E6DA4"/>
    <w:rsid w:val="007E6F1E"/>
    <w:rsid w:val="007E7B90"/>
    <w:rsid w:val="007F0658"/>
    <w:rsid w:val="00801133"/>
    <w:rsid w:val="00801629"/>
    <w:rsid w:val="00802A97"/>
    <w:rsid w:val="00805B73"/>
    <w:rsid w:val="008062CF"/>
    <w:rsid w:val="008066AA"/>
    <w:rsid w:val="0081086F"/>
    <w:rsid w:val="00810EB2"/>
    <w:rsid w:val="00811435"/>
    <w:rsid w:val="00812D17"/>
    <w:rsid w:val="0082007E"/>
    <w:rsid w:val="00820310"/>
    <w:rsid w:val="00820B4A"/>
    <w:rsid w:val="00823161"/>
    <w:rsid w:val="00831392"/>
    <w:rsid w:val="00832607"/>
    <w:rsid w:val="0083540B"/>
    <w:rsid w:val="00836F7E"/>
    <w:rsid w:val="00847924"/>
    <w:rsid w:val="008559ED"/>
    <w:rsid w:val="00860F87"/>
    <w:rsid w:val="00863900"/>
    <w:rsid w:val="00864F1C"/>
    <w:rsid w:val="00864F6B"/>
    <w:rsid w:val="00870C1F"/>
    <w:rsid w:val="008739B0"/>
    <w:rsid w:val="008761E1"/>
    <w:rsid w:val="00876AC1"/>
    <w:rsid w:val="0087724A"/>
    <w:rsid w:val="0088050B"/>
    <w:rsid w:val="00881056"/>
    <w:rsid w:val="0088271A"/>
    <w:rsid w:val="0088420F"/>
    <w:rsid w:val="008869DB"/>
    <w:rsid w:val="00886D07"/>
    <w:rsid w:val="008877A7"/>
    <w:rsid w:val="00890DB7"/>
    <w:rsid w:val="0089166E"/>
    <w:rsid w:val="00892316"/>
    <w:rsid w:val="00892A87"/>
    <w:rsid w:val="00894082"/>
    <w:rsid w:val="00894294"/>
    <w:rsid w:val="00894723"/>
    <w:rsid w:val="00894875"/>
    <w:rsid w:val="0089631A"/>
    <w:rsid w:val="008965E1"/>
    <w:rsid w:val="008972F2"/>
    <w:rsid w:val="008A3272"/>
    <w:rsid w:val="008A38C9"/>
    <w:rsid w:val="008A43FE"/>
    <w:rsid w:val="008A4876"/>
    <w:rsid w:val="008A5598"/>
    <w:rsid w:val="008A5BBC"/>
    <w:rsid w:val="008A6C20"/>
    <w:rsid w:val="008B176D"/>
    <w:rsid w:val="008B2BC2"/>
    <w:rsid w:val="008B3B26"/>
    <w:rsid w:val="008B4EEA"/>
    <w:rsid w:val="008B7091"/>
    <w:rsid w:val="008B8657"/>
    <w:rsid w:val="008C1097"/>
    <w:rsid w:val="008C1ADF"/>
    <w:rsid w:val="008D27AF"/>
    <w:rsid w:val="008D3D13"/>
    <w:rsid w:val="008D4131"/>
    <w:rsid w:val="008D4B21"/>
    <w:rsid w:val="008D4F15"/>
    <w:rsid w:val="008E04E0"/>
    <w:rsid w:val="008E0E6B"/>
    <w:rsid w:val="008E1222"/>
    <w:rsid w:val="008E1DF8"/>
    <w:rsid w:val="008E3C5F"/>
    <w:rsid w:val="008E4B31"/>
    <w:rsid w:val="008E628A"/>
    <w:rsid w:val="008E7F7A"/>
    <w:rsid w:val="008F07BC"/>
    <w:rsid w:val="008F20DB"/>
    <w:rsid w:val="008F2CA2"/>
    <w:rsid w:val="008F316C"/>
    <w:rsid w:val="008F31AC"/>
    <w:rsid w:val="008F36F4"/>
    <w:rsid w:val="008F3EF5"/>
    <w:rsid w:val="008F460A"/>
    <w:rsid w:val="008F6939"/>
    <w:rsid w:val="00900F58"/>
    <w:rsid w:val="00901B98"/>
    <w:rsid w:val="00905059"/>
    <w:rsid w:val="0090709C"/>
    <w:rsid w:val="0091021B"/>
    <w:rsid w:val="00910C1C"/>
    <w:rsid w:val="00911429"/>
    <w:rsid w:val="00911BA0"/>
    <w:rsid w:val="00911C19"/>
    <w:rsid w:val="009140BB"/>
    <w:rsid w:val="00915CCB"/>
    <w:rsid w:val="00916EB3"/>
    <w:rsid w:val="00920AF2"/>
    <w:rsid w:val="00921A01"/>
    <w:rsid w:val="00921B45"/>
    <w:rsid w:val="00921BBE"/>
    <w:rsid w:val="00922012"/>
    <w:rsid w:val="009224F9"/>
    <w:rsid w:val="00922E72"/>
    <w:rsid w:val="0092372B"/>
    <w:rsid w:val="00925CB8"/>
    <w:rsid w:val="00927A61"/>
    <w:rsid w:val="00930542"/>
    <w:rsid w:val="00930F19"/>
    <w:rsid w:val="00931DA9"/>
    <w:rsid w:val="0093314C"/>
    <w:rsid w:val="009334E0"/>
    <w:rsid w:val="009337E4"/>
    <w:rsid w:val="0093380D"/>
    <w:rsid w:val="00941616"/>
    <w:rsid w:val="00941886"/>
    <w:rsid w:val="00942E78"/>
    <w:rsid w:val="00943338"/>
    <w:rsid w:val="0094342D"/>
    <w:rsid w:val="00945168"/>
    <w:rsid w:val="009456A1"/>
    <w:rsid w:val="009501C2"/>
    <w:rsid w:val="00952B80"/>
    <w:rsid w:val="00953B20"/>
    <w:rsid w:val="00953BC4"/>
    <w:rsid w:val="00954FC5"/>
    <w:rsid w:val="00955158"/>
    <w:rsid w:val="00957588"/>
    <w:rsid w:val="00957D38"/>
    <w:rsid w:val="00962885"/>
    <w:rsid w:val="00962D89"/>
    <w:rsid w:val="009639C3"/>
    <w:rsid w:val="00963BFB"/>
    <w:rsid w:val="00964F12"/>
    <w:rsid w:val="00966C88"/>
    <w:rsid w:val="009672F8"/>
    <w:rsid w:val="00970F6E"/>
    <w:rsid w:val="00972415"/>
    <w:rsid w:val="00974138"/>
    <w:rsid w:val="00977340"/>
    <w:rsid w:val="00977592"/>
    <w:rsid w:val="0097CE16"/>
    <w:rsid w:val="00981679"/>
    <w:rsid w:val="0098254A"/>
    <w:rsid w:val="00986B93"/>
    <w:rsid w:val="009901A4"/>
    <w:rsid w:val="009901AB"/>
    <w:rsid w:val="009957E2"/>
    <w:rsid w:val="009975BB"/>
    <w:rsid w:val="00997E71"/>
    <w:rsid w:val="009A071A"/>
    <w:rsid w:val="009A5AED"/>
    <w:rsid w:val="009A6B6B"/>
    <w:rsid w:val="009B09A4"/>
    <w:rsid w:val="009B296B"/>
    <w:rsid w:val="009B2B14"/>
    <w:rsid w:val="009B4E36"/>
    <w:rsid w:val="009B71BC"/>
    <w:rsid w:val="009C7414"/>
    <w:rsid w:val="009D045D"/>
    <w:rsid w:val="009D3ED1"/>
    <w:rsid w:val="009D50C8"/>
    <w:rsid w:val="009D7A67"/>
    <w:rsid w:val="009D7F88"/>
    <w:rsid w:val="009E1576"/>
    <w:rsid w:val="009E26A0"/>
    <w:rsid w:val="009E394D"/>
    <w:rsid w:val="009E530D"/>
    <w:rsid w:val="009E5EB9"/>
    <w:rsid w:val="009E7E37"/>
    <w:rsid w:val="009F240A"/>
    <w:rsid w:val="009F3975"/>
    <w:rsid w:val="009F619D"/>
    <w:rsid w:val="009F7AB3"/>
    <w:rsid w:val="00A0201C"/>
    <w:rsid w:val="00A04620"/>
    <w:rsid w:val="00A04AC8"/>
    <w:rsid w:val="00A06FF4"/>
    <w:rsid w:val="00A07C87"/>
    <w:rsid w:val="00A07E5D"/>
    <w:rsid w:val="00A100D8"/>
    <w:rsid w:val="00A10B2E"/>
    <w:rsid w:val="00A133B6"/>
    <w:rsid w:val="00A14ABA"/>
    <w:rsid w:val="00A14FFA"/>
    <w:rsid w:val="00A1557C"/>
    <w:rsid w:val="00A21BE4"/>
    <w:rsid w:val="00A275D6"/>
    <w:rsid w:val="00A308CB"/>
    <w:rsid w:val="00A31F31"/>
    <w:rsid w:val="00A32AEB"/>
    <w:rsid w:val="00A34769"/>
    <w:rsid w:val="00A355F0"/>
    <w:rsid w:val="00A42279"/>
    <w:rsid w:val="00A4348E"/>
    <w:rsid w:val="00A47DC6"/>
    <w:rsid w:val="00A504A9"/>
    <w:rsid w:val="00A505D6"/>
    <w:rsid w:val="00A52D4C"/>
    <w:rsid w:val="00A52E27"/>
    <w:rsid w:val="00A54D72"/>
    <w:rsid w:val="00A5586F"/>
    <w:rsid w:val="00A62E2C"/>
    <w:rsid w:val="00A636F5"/>
    <w:rsid w:val="00A638A1"/>
    <w:rsid w:val="00A64A52"/>
    <w:rsid w:val="00A656D5"/>
    <w:rsid w:val="00A717C7"/>
    <w:rsid w:val="00A727E3"/>
    <w:rsid w:val="00A73FD6"/>
    <w:rsid w:val="00A74DE8"/>
    <w:rsid w:val="00A80990"/>
    <w:rsid w:val="00A85A68"/>
    <w:rsid w:val="00A86998"/>
    <w:rsid w:val="00A90C29"/>
    <w:rsid w:val="00A915B2"/>
    <w:rsid w:val="00A9341B"/>
    <w:rsid w:val="00A941A0"/>
    <w:rsid w:val="00A97FD5"/>
    <w:rsid w:val="00AA1499"/>
    <w:rsid w:val="00AA445E"/>
    <w:rsid w:val="00AA4525"/>
    <w:rsid w:val="00AA45E3"/>
    <w:rsid w:val="00AA562E"/>
    <w:rsid w:val="00AA64AB"/>
    <w:rsid w:val="00AA7A22"/>
    <w:rsid w:val="00AA7B61"/>
    <w:rsid w:val="00AB0E06"/>
    <w:rsid w:val="00AB1329"/>
    <w:rsid w:val="00AB1E77"/>
    <w:rsid w:val="00AB3E2A"/>
    <w:rsid w:val="00AB5479"/>
    <w:rsid w:val="00AB5658"/>
    <w:rsid w:val="00AB6058"/>
    <w:rsid w:val="00AB6A13"/>
    <w:rsid w:val="00AC0F9C"/>
    <w:rsid w:val="00AC1D2E"/>
    <w:rsid w:val="00AC29ED"/>
    <w:rsid w:val="00AC2E6D"/>
    <w:rsid w:val="00AC3ACE"/>
    <w:rsid w:val="00AC53DC"/>
    <w:rsid w:val="00AC5A81"/>
    <w:rsid w:val="00AD0199"/>
    <w:rsid w:val="00AD1F45"/>
    <w:rsid w:val="00AD3C0F"/>
    <w:rsid w:val="00AD59D0"/>
    <w:rsid w:val="00AD6E66"/>
    <w:rsid w:val="00AD77D2"/>
    <w:rsid w:val="00AE190C"/>
    <w:rsid w:val="00AE24D5"/>
    <w:rsid w:val="00AE6165"/>
    <w:rsid w:val="00AE65FE"/>
    <w:rsid w:val="00AE6820"/>
    <w:rsid w:val="00AE724B"/>
    <w:rsid w:val="00AF0581"/>
    <w:rsid w:val="00AF308B"/>
    <w:rsid w:val="00AF52D3"/>
    <w:rsid w:val="00AF5746"/>
    <w:rsid w:val="00AF5B40"/>
    <w:rsid w:val="00AF5D48"/>
    <w:rsid w:val="00AF6F61"/>
    <w:rsid w:val="00B013FF"/>
    <w:rsid w:val="00B023EB"/>
    <w:rsid w:val="00B02D61"/>
    <w:rsid w:val="00B02E8A"/>
    <w:rsid w:val="00B03421"/>
    <w:rsid w:val="00B074B8"/>
    <w:rsid w:val="00B07E79"/>
    <w:rsid w:val="00B10953"/>
    <w:rsid w:val="00B10FF2"/>
    <w:rsid w:val="00B12391"/>
    <w:rsid w:val="00B127A8"/>
    <w:rsid w:val="00B1285A"/>
    <w:rsid w:val="00B12B40"/>
    <w:rsid w:val="00B14631"/>
    <w:rsid w:val="00B15CE6"/>
    <w:rsid w:val="00B16DD4"/>
    <w:rsid w:val="00B20378"/>
    <w:rsid w:val="00B21425"/>
    <w:rsid w:val="00B21553"/>
    <w:rsid w:val="00B219A1"/>
    <w:rsid w:val="00B24B1C"/>
    <w:rsid w:val="00B25849"/>
    <w:rsid w:val="00B2768B"/>
    <w:rsid w:val="00B3241A"/>
    <w:rsid w:val="00B3245B"/>
    <w:rsid w:val="00B32B94"/>
    <w:rsid w:val="00B32CFE"/>
    <w:rsid w:val="00B34C4B"/>
    <w:rsid w:val="00B36F5A"/>
    <w:rsid w:val="00B42828"/>
    <w:rsid w:val="00B43C7D"/>
    <w:rsid w:val="00B44079"/>
    <w:rsid w:val="00B449E5"/>
    <w:rsid w:val="00B44AF3"/>
    <w:rsid w:val="00B44C07"/>
    <w:rsid w:val="00B44F72"/>
    <w:rsid w:val="00B46495"/>
    <w:rsid w:val="00B47580"/>
    <w:rsid w:val="00B502D9"/>
    <w:rsid w:val="00B503C8"/>
    <w:rsid w:val="00B50CD9"/>
    <w:rsid w:val="00B50E27"/>
    <w:rsid w:val="00B52C6C"/>
    <w:rsid w:val="00B5302E"/>
    <w:rsid w:val="00B54874"/>
    <w:rsid w:val="00B54AEE"/>
    <w:rsid w:val="00B60020"/>
    <w:rsid w:val="00B60F14"/>
    <w:rsid w:val="00B6245C"/>
    <w:rsid w:val="00B628E5"/>
    <w:rsid w:val="00B6550C"/>
    <w:rsid w:val="00B672C5"/>
    <w:rsid w:val="00B677D5"/>
    <w:rsid w:val="00B70073"/>
    <w:rsid w:val="00B70586"/>
    <w:rsid w:val="00B713D5"/>
    <w:rsid w:val="00B72288"/>
    <w:rsid w:val="00B7574B"/>
    <w:rsid w:val="00B75901"/>
    <w:rsid w:val="00B769B0"/>
    <w:rsid w:val="00B80F9F"/>
    <w:rsid w:val="00B825A5"/>
    <w:rsid w:val="00B82CF4"/>
    <w:rsid w:val="00B833AF"/>
    <w:rsid w:val="00B8351D"/>
    <w:rsid w:val="00B84ED2"/>
    <w:rsid w:val="00B857F6"/>
    <w:rsid w:val="00B87615"/>
    <w:rsid w:val="00B92DC7"/>
    <w:rsid w:val="00B943AC"/>
    <w:rsid w:val="00B944F3"/>
    <w:rsid w:val="00B9764A"/>
    <w:rsid w:val="00BA6ABA"/>
    <w:rsid w:val="00BB5E11"/>
    <w:rsid w:val="00BB7356"/>
    <w:rsid w:val="00BC0427"/>
    <w:rsid w:val="00BC15E3"/>
    <w:rsid w:val="00BC339E"/>
    <w:rsid w:val="00BC42E9"/>
    <w:rsid w:val="00BC45C1"/>
    <w:rsid w:val="00BC725D"/>
    <w:rsid w:val="00BD2305"/>
    <w:rsid w:val="00BD2343"/>
    <w:rsid w:val="00BD3AC3"/>
    <w:rsid w:val="00BD43B9"/>
    <w:rsid w:val="00BD6866"/>
    <w:rsid w:val="00BD7A7D"/>
    <w:rsid w:val="00BE0B5F"/>
    <w:rsid w:val="00BE19C8"/>
    <w:rsid w:val="00BE2E9E"/>
    <w:rsid w:val="00BE4D76"/>
    <w:rsid w:val="00BE5B94"/>
    <w:rsid w:val="00BF0DF6"/>
    <w:rsid w:val="00BF1F3B"/>
    <w:rsid w:val="00BF3D4A"/>
    <w:rsid w:val="00C00C6D"/>
    <w:rsid w:val="00C0243F"/>
    <w:rsid w:val="00C07018"/>
    <w:rsid w:val="00C10276"/>
    <w:rsid w:val="00C1093B"/>
    <w:rsid w:val="00C11878"/>
    <w:rsid w:val="00C12D85"/>
    <w:rsid w:val="00C13281"/>
    <w:rsid w:val="00C15B62"/>
    <w:rsid w:val="00C16481"/>
    <w:rsid w:val="00C16AC7"/>
    <w:rsid w:val="00C16B76"/>
    <w:rsid w:val="00C206E8"/>
    <w:rsid w:val="00C21156"/>
    <w:rsid w:val="00C21560"/>
    <w:rsid w:val="00C21F74"/>
    <w:rsid w:val="00C23C8D"/>
    <w:rsid w:val="00C2519E"/>
    <w:rsid w:val="00C326AD"/>
    <w:rsid w:val="00C3288B"/>
    <w:rsid w:val="00C34DF3"/>
    <w:rsid w:val="00C365E6"/>
    <w:rsid w:val="00C36DBE"/>
    <w:rsid w:val="00C37025"/>
    <w:rsid w:val="00C42B8E"/>
    <w:rsid w:val="00C42DF8"/>
    <w:rsid w:val="00C43672"/>
    <w:rsid w:val="00C44AF5"/>
    <w:rsid w:val="00C44CD2"/>
    <w:rsid w:val="00C45043"/>
    <w:rsid w:val="00C4552B"/>
    <w:rsid w:val="00C468C0"/>
    <w:rsid w:val="00C46D12"/>
    <w:rsid w:val="00C4764C"/>
    <w:rsid w:val="00C47654"/>
    <w:rsid w:val="00C50BBF"/>
    <w:rsid w:val="00C54EF0"/>
    <w:rsid w:val="00C55D9D"/>
    <w:rsid w:val="00C56AE5"/>
    <w:rsid w:val="00C57015"/>
    <w:rsid w:val="00C57BC7"/>
    <w:rsid w:val="00C601CC"/>
    <w:rsid w:val="00C6114E"/>
    <w:rsid w:val="00C62EBD"/>
    <w:rsid w:val="00C65F7B"/>
    <w:rsid w:val="00C716FA"/>
    <w:rsid w:val="00C7299B"/>
    <w:rsid w:val="00C72F34"/>
    <w:rsid w:val="00C743B1"/>
    <w:rsid w:val="00C7627E"/>
    <w:rsid w:val="00C8080A"/>
    <w:rsid w:val="00C82B20"/>
    <w:rsid w:val="00C82D9A"/>
    <w:rsid w:val="00C83033"/>
    <w:rsid w:val="00C83CED"/>
    <w:rsid w:val="00C83F36"/>
    <w:rsid w:val="00C8674A"/>
    <w:rsid w:val="00C86AF9"/>
    <w:rsid w:val="00C86DCD"/>
    <w:rsid w:val="00C90749"/>
    <w:rsid w:val="00C90ADF"/>
    <w:rsid w:val="00C90D36"/>
    <w:rsid w:val="00C90F66"/>
    <w:rsid w:val="00C9207E"/>
    <w:rsid w:val="00C94F79"/>
    <w:rsid w:val="00C96CF5"/>
    <w:rsid w:val="00CA1AD4"/>
    <w:rsid w:val="00CA28FE"/>
    <w:rsid w:val="00CA2F34"/>
    <w:rsid w:val="00CA3324"/>
    <w:rsid w:val="00CA4064"/>
    <w:rsid w:val="00CA42B1"/>
    <w:rsid w:val="00CA46EA"/>
    <w:rsid w:val="00CA4778"/>
    <w:rsid w:val="00CA49E3"/>
    <w:rsid w:val="00CA54F6"/>
    <w:rsid w:val="00CA60F2"/>
    <w:rsid w:val="00CB274C"/>
    <w:rsid w:val="00CB2D4E"/>
    <w:rsid w:val="00CB4526"/>
    <w:rsid w:val="00CB55A2"/>
    <w:rsid w:val="00CB63B0"/>
    <w:rsid w:val="00CB7203"/>
    <w:rsid w:val="00CC173E"/>
    <w:rsid w:val="00CC5A9B"/>
    <w:rsid w:val="00CC5D11"/>
    <w:rsid w:val="00CD1D3B"/>
    <w:rsid w:val="00CD4C66"/>
    <w:rsid w:val="00CE0A55"/>
    <w:rsid w:val="00CE1872"/>
    <w:rsid w:val="00CE1A43"/>
    <w:rsid w:val="00CE1CC5"/>
    <w:rsid w:val="00CE2075"/>
    <w:rsid w:val="00CE24B6"/>
    <w:rsid w:val="00CE2EE8"/>
    <w:rsid w:val="00CE34CD"/>
    <w:rsid w:val="00CE6C24"/>
    <w:rsid w:val="00CE7233"/>
    <w:rsid w:val="00CE7EE4"/>
    <w:rsid w:val="00CF0515"/>
    <w:rsid w:val="00CF260D"/>
    <w:rsid w:val="00CF2753"/>
    <w:rsid w:val="00CF3006"/>
    <w:rsid w:val="00CF353C"/>
    <w:rsid w:val="00CF7CEF"/>
    <w:rsid w:val="00D00175"/>
    <w:rsid w:val="00D0397A"/>
    <w:rsid w:val="00D04F6B"/>
    <w:rsid w:val="00D05656"/>
    <w:rsid w:val="00D11214"/>
    <w:rsid w:val="00D13D82"/>
    <w:rsid w:val="00D156EB"/>
    <w:rsid w:val="00D2129B"/>
    <w:rsid w:val="00D2195C"/>
    <w:rsid w:val="00D230B3"/>
    <w:rsid w:val="00D25AB7"/>
    <w:rsid w:val="00D26147"/>
    <w:rsid w:val="00D27E7E"/>
    <w:rsid w:val="00D310D9"/>
    <w:rsid w:val="00D313F8"/>
    <w:rsid w:val="00D33735"/>
    <w:rsid w:val="00D34DF3"/>
    <w:rsid w:val="00D354DD"/>
    <w:rsid w:val="00D44086"/>
    <w:rsid w:val="00D47932"/>
    <w:rsid w:val="00D52726"/>
    <w:rsid w:val="00D5410B"/>
    <w:rsid w:val="00D6101C"/>
    <w:rsid w:val="00D62A98"/>
    <w:rsid w:val="00D63680"/>
    <w:rsid w:val="00D63DC3"/>
    <w:rsid w:val="00D652FF"/>
    <w:rsid w:val="00D6652A"/>
    <w:rsid w:val="00D67082"/>
    <w:rsid w:val="00D70658"/>
    <w:rsid w:val="00D71C63"/>
    <w:rsid w:val="00D7247A"/>
    <w:rsid w:val="00D75846"/>
    <w:rsid w:val="00D80D30"/>
    <w:rsid w:val="00D83908"/>
    <w:rsid w:val="00D841EF"/>
    <w:rsid w:val="00D850D1"/>
    <w:rsid w:val="00D856D3"/>
    <w:rsid w:val="00D85EEC"/>
    <w:rsid w:val="00D9056D"/>
    <w:rsid w:val="00D90CD8"/>
    <w:rsid w:val="00D96C4B"/>
    <w:rsid w:val="00DA011F"/>
    <w:rsid w:val="00DA01CD"/>
    <w:rsid w:val="00DA0AC3"/>
    <w:rsid w:val="00DA0BEA"/>
    <w:rsid w:val="00DA1BE6"/>
    <w:rsid w:val="00DA2918"/>
    <w:rsid w:val="00DA2D41"/>
    <w:rsid w:val="00DA4BB5"/>
    <w:rsid w:val="00DB0CCA"/>
    <w:rsid w:val="00DB0E1B"/>
    <w:rsid w:val="00DB25B1"/>
    <w:rsid w:val="00DB332E"/>
    <w:rsid w:val="00DB3B7A"/>
    <w:rsid w:val="00DB4BAF"/>
    <w:rsid w:val="00DB5D1F"/>
    <w:rsid w:val="00DC0242"/>
    <w:rsid w:val="00DC0A15"/>
    <w:rsid w:val="00DC3847"/>
    <w:rsid w:val="00DC4370"/>
    <w:rsid w:val="00DC5B7A"/>
    <w:rsid w:val="00DC62AF"/>
    <w:rsid w:val="00DC6D33"/>
    <w:rsid w:val="00DD2268"/>
    <w:rsid w:val="00DD2F7E"/>
    <w:rsid w:val="00DD4D2F"/>
    <w:rsid w:val="00DE3714"/>
    <w:rsid w:val="00DE45E2"/>
    <w:rsid w:val="00DE49E0"/>
    <w:rsid w:val="00DE6970"/>
    <w:rsid w:val="00DF060D"/>
    <w:rsid w:val="00DF0740"/>
    <w:rsid w:val="00DF0795"/>
    <w:rsid w:val="00DF3B67"/>
    <w:rsid w:val="00DF494A"/>
    <w:rsid w:val="00DF784C"/>
    <w:rsid w:val="00DF7BBD"/>
    <w:rsid w:val="00E01CB3"/>
    <w:rsid w:val="00E04C00"/>
    <w:rsid w:val="00E06F69"/>
    <w:rsid w:val="00E12C73"/>
    <w:rsid w:val="00E14A6C"/>
    <w:rsid w:val="00E14C06"/>
    <w:rsid w:val="00E177F2"/>
    <w:rsid w:val="00E17B9E"/>
    <w:rsid w:val="00E23FC8"/>
    <w:rsid w:val="00E241C5"/>
    <w:rsid w:val="00E262E4"/>
    <w:rsid w:val="00E3021C"/>
    <w:rsid w:val="00E31BAA"/>
    <w:rsid w:val="00E33222"/>
    <w:rsid w:val="00E33583"/>
    <w:rsid w:val="00E361C9"/>
    <w:rsid w:val="00E376A0"/>
    <w:rsid w:val="00E40453"/>
    <w:rsid w:val="00E40BD4"/>
    <w:rsid w:val="00E41FD5"/>
    <w:rsid w:val="00E42649"/>
    <w:rsid w:val="00E442D0"/>
    <w:rsid w:val="00E45EE5"/>
    <w:rsid w:val="00E4787E"/>
    <w:rsid w:val="00E47EEF"/>
    <w:rsid w:val="00E513CC"/>
    <w:rsid w:val="00E54A42"/>
    <w:rsid w:val="00E55C60"/>
    <w:rsid w:val="00E562A8"/>
    <w:rsid w:val="00E5731F"/>
    <w:rsid w:val="00E57389"/>
    <w:rsid w:val="00E62518"/>
    <w:rsid w:val="00E6282A"/>
    <w:rsid w:val="00E633B8"/>
    <w:rsid w:val="00E657DE"/>
    <w:rsid w:val="00E6631C"/>
    <w:rsid w:val="00E7273F"/>
    <w:rsid w:val="00E8085C"/>
    <w:rsid w:val="00E81BB4"/>
    <w:rsid w:val="00E826E5"/>
    <w:rsid w:val="00E82B6E"/>
    <w:rsid w:val="00E83E4D"/>
    <w:rsid w:val="00E84DD1"/>
    <w:rsid w:val="00E868E9"/>
    <w:rsid w:val="00E869E7"/>
    <w:rsid w:val="00E8704C"/>
    <w:rsid w:val="00E8724C"/>
    <w:rsid w:val="00E87F8B"/>
    <w:rsid w:val="00E904FB"/>
    <w:rsid w:val="00E912F3"/>
    <w:rsid w:val="00E91378"/>
    <w:rsid w:val="00E9156E"/>
    <w:rsid w:val="00E93310"/>
    <w:rsid w:val="00E93EAC"/>
    <w:rsid w:val="00E95132"/>
    <w:rsid w:val="00E976BC"/>
    <w:rsid w:val="00EA149E"/>
    <w:rsid w:val="00EA1A5B"/>
    <w:rsid w:val="00EA2248"/>
    <w:rsid w:val="00EA32A3"/>
    <w:rsid w:val="00EA422C"/>
    <w:rsid w:val="00EA4273"/>
    <w:rsid w:val="00EA4F83"/>
    <w:rsid w:val="00EA7050"/>
    <w:rsid w:val="00EA7129"/>
    <w:rsid w:val="00EA755D"/>
    <w:rsid w:val="00EB0306"/>
    <w:rsid w:val="00EB1450"/>
    <w:rsid w:val="00EB2081"/>
    <w:rsid w:val="00EB2426"/>
    <w:rsid w:val="00EB2FCA"/>
    <w:rsid w:val="00EB2FE6"/>
    <w:rsid w:val="00EC060B"/>
    <w:rsid w:val="00EC0B65"/>
    <w:rsid w:val="00EC2052"/>
    <w:rsid w:val="00EC3D99"/>
    <w:rsid w:val="00EC4F7E"/>
    <w:rsid w:val="00EC5BDD"/>
    <w:rsid w:val="00EC697F"/>
    <w:rsid w:val="00ED1C9B"/>
    <w:rsid w:val="00ED26B0"/>
    <w:rsid w:val="00ED5FC0"/>
    <w:rsid w:val="00ED6880"/>
    <w:rsid w:val="00ED78D9"/>
    <w:rsid w:val="00EE12A0"/>
    <w:rsid w:val="00EE2BD9"/>
    <w:rsid w:val="00EE2E66"/>
    <w:rsid w:val="00EE3CE0"/>
    <w:rsid w:val="00EE4AF1"/>
    <w:rsid w:val="00EE5F7F"/>
    <w:rsid w:val="00EE607B"/>
    <w:rsid w:val="00EF0469"/>
    <w:rsid w:val="00EF0929"/>
    <w:rsid w:val="00EF4C02"/>
    <w:rsid w:val="00F01208"/>
    <w:rsid w:val="00F013BC"/>
    <w:rsid w:val="00F03FBE"/>
    <w:rsid w:val="00F06A4C"/>
    <w:rsid w:val="00F06C27"/>
    <w:rsid w:val="00F102A5"/>
    <w:rsid w:val="00F113CE"/>
    <w:rsid w:val="00F13A51"/>
    <w:rsid w:val="00F160D6"/>
    <w:rsid w:val="00F205B5"/>
    <w:rsid w:val="00F20B09"/>
    <w:rsid w:val="00F2165C"/>
    <w:rsid w:val="00F23845"/>
    <w:rsid w:val="00F24447"/>
    <w:rsid w:val="00F26058"/>
    <w:rsid w:val="00F314B5"/>
    <w:rsid w:val="00F31A0C"/>
    <w:rsid w:val="00F33410"/>
    <w:rsid w:val="00F36541"/>
    <w:rsid w:val="00F41A13"/>
    <w:rsid w:val="00F42304"/>
    <w:rsid w:val="00F439CD"/>
    <w:rsid w:val="00F470FA"/>
    <w:rsid w:val="00F47351"/>
    <w:rsid w:val="00F54704"/>
    <w:rsid w:val="00F566E2"/>
    <w:rsid w:val="00F57BF4"/>
    <w:rsid w:val="00F57E96"/>
    <w:rsid w:val="00F616DC"/>
    <w:rsid w:val="00F61AF0"/>
    <w:rsid w:val="00F622FD"/>
    <w:rsid w:val="00F62ACC"/>
    <w:rsid w:val="00F62D80"/>
    <w:rsid w:val="00F6415D"/>
    <w:rsid w:val="00F66533"/>
    <w:rsid w:val="00F66EBE"/>
    <w:rsid w:val="00F72D02"/>
    <w:rsid w:val="00F8076D"/>
    <w:rsid w:val="00F83B62"/>
    <w:rsid w:val="00F8636A"/>
    <w:rsid w:val="00F869D8"/>
    <w:rsid w:val="00F87CEC"/>
    <w:rsid w:val="00F91A97"/>
    <w:rsid w:val="00F929E8"/>
    <w:rsid w:val="00F93F5B"/>
    <w:rsid w:val="00F94DBD"/>
    <w:rsid w:val="00F95066"/>
    <w:rsid w:val="00F9764C"/>
    <w:rsid w:val="00FA0084"/>
    <w:rsid w:val="00FA0C5F"/>
    <w:rsid w:val="00FA0CB8"/>
    <w:rsid w:val="00FA386A"/>
    <w:rsid w:val="00FA3F42"/>
    <w:rsid w:val="00FA4EF8"/>
    <w:rsid w:val="00FA5778"/>
    <w:rsid w:val="00FA660C"/>
    <w:rsid w:val="00FA6E54"/>
    <w:rsid w:val="00FB0598"/>
    <w:rsid w:val="00FB185B"/>
    <w:rsid w:val="00FB2144"/>
    <w:rsid w:val="00FB3ABB"/>
    <w:rsid w:val="00FB546A"/>
    <w:rsid w:val="00FB717A"/>
    <w:rsid w:val="00FB75B3"/>
    <w:rsid w:val="00FC1AC6"/>
    <w:rsid w:val="00FC21BC"/>
    <w:rsid w:val="00FC2496"/>
    <w:rsid w:val="00FC4752"/>
    <w:rsid w:val="00FC67ED"/>
    <w:rsid w:val="00FD0F7B"/>
    <w:rsid w:val="00FD3CA9"/>
    <w:rsid w:val="00FD6A19"/>
    <w:rsid w:val="00FD7FCE"/>
    <w:rsid w:val="00FE0235"/>
    <w:rsid w:val="00FE2DE6"/>
    <w:rsid w:val="00FE4433"/>
    <w:rsid w:val="00FE4B93"/>
    <w:rsid w:val="00FE5D02"/>
    <w:rsid w:val="00FE6214"/>
    <w:rsid w:val="00FE6C63"/>
    <w:rsid w:val="00FF210D"/>
    <w:rsid w:val="00FF2289"/>
    <w:rsid w:val="00FF397D"/>
    <w:rsid w:val="00FF5D5E"/>
    <w:rsid w:val="00FF5E6E"/>
    <w:rsid w:val="00FF6454"/>
    <w:rsid w:val="00FF7230"/>
    <w:rsid w:val="0188B267"/>
    <w:rsid w:val="022EC4BC"/>
    <w:rsid w:val="022FAF49"/>
    <w:rsid w:val="0281CEF4"/>
    <w:rsid w:val="0289503E"/>
    <w:rsid w:val="031DF78F"/>
    <w:rsid w:val="032E433E"/>
    <w:rsid w:val="03B6439C"/>
    <w:rsid w:val="054404DB"/>
    <w:rsid w:val="05790887"/>
    <w:rsid w:val="063A307C"/>
    <w:rsid w:val="065E4DE9"/>
    <w:rsid w:val="06EC4923"/>
    <w:rsid w:val="0701BA74"/>
    <w:rsid w:val="0765CD5A"/>
    <w:rsid w:val="079B3E56"/>
    <w:rsid w:val="07D777EA"/>
    <w:rsid w:val="07DAF87B"/>
    <w:rsid w:val="083A716D"/>
    <w:rsid w:val="08575188"/>
    <w:rsid w:val="08AE3366"/>
    <w:rsid w:val="095E7FA4"/>
    <w:rsid w:val="09F461CC"/>
    <w:rsid w:val="0A4B0434"/>
    <w:rsid w:val="0A854E38"/>
    <w:rsid w:val="0AC27572"/>
    <w:rsid w:val="0B07784B"/>
    <w:rsid w:val="0B0B659D"/>
    <w:rsid w:val="0B43E5E8"/>
    <w:rsid w:val="0BBD6932"/>
    <w:rsid w:val="0C6A2E97"/>
    <w:rsid w:val="0C9630A0"/>
    <w:rsid w:val="0CA0D99F"/>
    <w:rsid w:val="0D8D5C26"/>
    <w:rsid w:val="0DAF1C55"/>
    <w:rsid w:val="0E2CEE4C"/>
    <w:rsid w:val="0E48E0B6"/>
    <w:rsid w:val="0F790385"/>
    <w:rsid w:val="0F793656"/>
    <w:rsid w:val="0FD33BF2"/>
    <w:rsid w:val="112A6B93"/>
    <w:rsid w:val="11C1E7D9"/>
    <w:rsid w:val="1222CE8E"/>
    <w:rsid w:val="12290DB0"/>
    <w:rsid w:val="135AB780"/>
    <w:rsid w:val="13730402"/>
    <w:rsid w:val="13A404B0"/>
    <w:rsid w:val="14270B49"/>
    <w:rsid w:val="14A6AD15"/>
    <w:rsid w:val="14C03A19"/>
    <w:rsid w:val="156D1EB6"/>
    <w:rsid w:val="15A628CE"/>
    <w:rsid w:val="16B1AF60"/>
    <w:rsid w:val="16DC2C4D"/>
    <w:rsid w:val="16E3B616"/>
    <w:rsid w:val="171FBA73"/>
    <w:rsid w:val="17251EF0"/>
    <w:rsid w:val="174A2313"/>
    <w:rsid w:val="176F1E22"/>
    <w:rsid w:val="177574E1"/>
    <w:rsid w:val="17D4EF2B"/>
    <w:rsid w:val="18620B05"/>
    <w:rsid w:val="18C66CE0"/>
    <w:rsid w:val="18DC2338"/>
    <w:rsid w:val="19114542"/>
    <w:rsid w:val="191C31BD"/>
    <w:rsid w:val="1936CF0B"/>
    <w:rsid w:val="1A8A4303"/>
    <w:rsid w:val="1B00CD50"/>
    <w:rsid w:val="1BBAC0A5"/>
    <w:rsid w:val="1C09B18C"/>
    <w:rsid w:val="1C62223E"/>
    <w:rsid w:val="1DE56384"/>
    <w:rsid w:val="1DF3BB6A"/>
    <w:rsid w:val="1E21CE1F"/>
    <w:rsid w:val="1E6F792D"/>
    <w:rsid w:val="1E8D5AE2"/>
    <w:rsid w:val="1F3BB94A"/>
    <w:rsid w:val="1FD90D0B"/>
    <w:rsid w:val="2070C2F0"/>
    <w:rsid w:val="20B4BE56"/>
    <w:rsid w:val="22135E64"/>
    <w:rsid w:val="22A7992A"/>
    <w:rsid w:val="22C427B8"/>
    <w:rsid w:val="22D9A117"/>
    <w:rsid w:val="233E85CD"/>
    <w:rsid w:val="2411A40D"/>
    <w:rsid w:val="246AEB89"/>
    <w:rsid w:val="24ACCBF8"/>
    <w:rsid w:val="25470C86"/>
    <w:rsid w:val="2559282C"/>
    <w:rsid w:val="261FC5BC"/>
    <w:rsid w:val="26983268"/>
    <w:rsid w:val="26F74DD6"/>
    <w:rsid w:val="2700816F"/>
    <w:rsid w:val="2711B1F5"/>
    <w:rsid w:val="27BB25FC"/>
    <w:rsid w:val="2805C4C3"/>
    <w:rsid w:val="2893F074"/>
    <w:rsid w:val="28F050B6"/>
    <w:rsid w:val="29006353"/>
    <w:rsid w:val="29B5D16E"/>
    <w:rsid w:val="29E009A5"/>
    <w:rsid w:val="2A118F6E"/>
    <w:rsid w:val="2A1D815B"/>
    <w:rsid w:val="2A76742E"/>
    <w:rsid w:val="2A827115"/>
    <w:rsid w:val="2A8F01E9"/>
    <w:rsid w:val="2ABFF772"/>
    <w:rsid w:val="2AE4DD6A"/>
    <w:rsid w:val="2B4FAD12"/>
    <w:rsid w:val="2BA3458A"/>
    <w:rsid w:val="2C91E93F"/>
    <w:rsid w:val="2CF2BB1E"/>
    <w:rsid w:val="2D4DDC79"/>
    <w:rsid w:val="2DA8C9F5"/>
    <w:rsid w:val="2DF85F15"/>
    <w:rsid w:val="2E713A97"/>
    <w:rsid w:val="2EB0AC07"/>
    <w:rsid w:val="2EE4154E"/>
    <w:rsid w:val="2F2B47C6"/>
    <w:rsid w:val="2F98DAD0"/>
    <w:rsid w:val="30A58F00"/>
    <w:rsid w:val="30BFA31A"/>
    <w:rsid w:val="31A4C2B3"/>
    <w:rsid w:val="31D2A499"/>
    <w:rsid w:val="32A96683"/>
    <w:rsid w:val="32D9F619"/>
    <w:rsid w:val="32F8155A"/>
    <w:rsid w:val="33060790"/>
    <w:rsid w:val="331D329D"/>
    <w:rsid w:val="351286FD"/>
    <w:rsid w:val="352CF2AA"/>
    <w:rsid w:val="35EBC16A"/>
    <w:rsid w:val="37251C26"/>
    <w:rsid w:val="379752B4"/>
    <w:rsid w:val="37BD5008"/>
    <w:rsid w:val="3822837C"/>
    <w:rsid w:val="38D9222B"/>
    <w:rsid w:val="38EEF388"/>
    <w:rsid w:val="395337F0"/>
    <w:rsid w:val="39C01D39"/>
    <w:rsid w:val="39F27FF8"/>
    <w:rsid w:val="39FFE17C"/>
    <w:rsid w:val="3A88C24C"/>
    <w:rsid w:val="3ACB1EE3"/>
    <w:rsid w:val="3AFCDA70"/>
    <w:rsid w:val="3B1040C5"/>
    <w:rsid w:val="3B2CB358"/>
    <w:rsid w:val="3B3089BF"/>
    <w:rsid w:val="3B58517F"/>
    <w:rsid w:val="3C7C83A6"/>
    <w:rsid w:val="3C886E4B"/>
    <w:rsid w:val="3CC17541"/>
    <w:rsid w:val="3CEA43D9"/>
    <w:rsid w:val="3DD21317"/>
    <w:rsid w:val="3DE6AAED"/>
    <w:rsid w:val="3DFD8135"/>
    <w:rsid w:val="3DFE0A4F"/>
    <w:rsid w:val="3E266104"/>
    <w:rsid w:val="3F98D3F9"/>
    <w:rsid w:val="4019FD6E"/>
    <w:rsid w:val="408E5259"/>
    <w:rsid w:val="40F268FA"/>
    <w:rsid w:val="41415A05"/>
    <w:rsid w:val="4144D754"/>
    <w:rsid w:val="419B4023"/>
    <w:rsid w:val="42675839"/>
    <w:rsid w:val="4297B386"/>
    <w:rsid w:val="42BE671E"/>
    <w:rsid w:val="43075E47"/>
    <w:rsid w:val="432C10EB"/>
    <w:rsid w:val="43446592"/>
    <w:rsid w:val="436EDFE8"/>
    <w:rsid w:val="445CABE1"/>
    <w:rsid w:val="449116A1"/>
    <w:rsid w:val="4516FB6F"/>
    <w:rsid w:val="458329F8"/>
    <w:rsid w:val="45844128"/>
    <w:rsid w:val="45CD84C2"/>
    <w:rsid w:val="466DACC5"/>
    <w:rsid w:val="4672E4AF"/>
    <w:rsid w:val="47409BDC"/>
    <w:rsid w:val="47F27307"/>
    <w:rsid w:val="4985989A"/>
    <w:rsid w:val="49FB6ECA"/>
    <w:rsid w:val="4A5A7FEE"/>
    <w:rsid w:val="4B6C4044"/>
    <w:rsid w:val="4B8DB501"/>
    <w:rsid w:val="4C0EC848"/>
    <w:rsid w:val="4E552A09"/>
    <w:rsid w:val="4E78014C"/>
    <w:rsid w:val="4E89AC5D"/>
    <w:rsid w:val="4EF4BDFC"/>
    <w:rsid w:val="4F4BED20"/>
    <w:rsid w:val="4F587B4C"/>
    <w:rsid w:val="4F6D157C"/>
    <w:rsid w:val="501DFCEA"/>
    <w:rsid w:val="505C8A48"/>
    <w:rsid w:val="50B36A71"/>
    <w:rsid w:val="51B49857"/>
    <w:rsid w:val="51C2B6A1"/>
    <w:rsid w:val="51D068EE"/>
    <w:rsid w:val="52021629"/>
    <w:rsid w:val="524F63EF"/>
    <w:rsid w:val="52550F34"/>
    <w:rsid w:val="52D4C339"/>
    <w:rsid w:val="530C4AD7"/>
    <w:rsid w:val="5373268B"/>
    <w:rsid w:val="546C6F86"/>
    <w:rsid w:val="54CC3299"/>
    <w:rsid w:val="551502A3"/>
    <w:rsid w:val="5564D566"/>
    <w:rsid w:val="5635D17C"/>
    <w:rsid w:val="56A912C1"/>
    <w:rsid w:val="56D65B39"/>
    <w:rsid w:val="57384E20"/>
    <w:rsid w:val="575A175A"/>
    <w:rsid w:val="57D5C629"/>
    <w:rsid w:val="57FDF6E3"/>
    <w:rsid w:val="5843D2C1"/>
    <w:rsid w:val="58B6585C"/>
    <w:rsid w:val="595C6CE4"/>
    <w:rsid w:val="59DB72B9"/>
    <w:rsid w:val="5A91771C"/>
    <w:rsid w:val="5ABF8510"/>
    <w:rsid w:val="5AD00AAE"/>
    <w:rsid w:val="5B7238D0"/>
    <w:rsid w:val="5B90C41F"/>
    <w:rsid w:val="5D8E3BB2"/>
    <w:rsid w:val="5D9D0289"/>
    <w:rsid w:val="5E3DCE04"/>
    <w:rsid w:val="5EB88C8A"/>
    <w:rsid w:val="5F0DCAF3"/>
    <w:rsid w:val="5F0E0E02"/>
    <w:rsid w:val="5FF74C57"/>
    <w:rsid w:val="609D9FAD"/>
    <w:rsid w:val="61BB3CAB"/>
    <w:rsid w:val="61CA0B10"/>
    <w:rsid w:val="6221C2B6"/>
    <w:rsid w:val="6404B90E"/>
    <w:rsid w:val="640A13E1"/>
    <w:rsid w:val="64606DE0"/>
    <w:rsid w:val="64646DBE"/>
    <w:rsid w:val="647FB4A8"/>
    <w:rsid w:val="649508AB"/>
    <w:rsid w:val="649D9606"/>
    <w:rsid w:val="64B7738C"/>
    <w:rsid w:val="64F83DFD"/>
    <w:rsid w:val="65057773"/>
    <w:rsid w:val="662A754B"/>
    <w:rsid w:val="663733FA"/>
    <w:rsid w:val="665F21EF"/>
    <w:rsid w:val="666E6473"/>
    <w:rsid w:val="66C82DB6"/>
    <w:rsid w:val="66DD56D5"/>
    <w:rsid w:val="67C7DBE7"/>
    <w:rsid w:val="67E03B72"/>
    <w:rsid w:val="681EAF6E"/>
    <w:rsid w:val="686353CE"/>
    <w:rsid w:val="68B57518"/>
    <w:rsid w:val="6942CE7E"/>
    <w:rsid w:val="6961C7A1"/>
    <w:rsid w:val="69844541"/>
    <w:rsid w:val="69B3A019"/>
    <w:rsid w:val="6BBC2D8F"/>
    <w:rsid w:val="6BE0EA0D"/>
    <w:rsid w:val="6C01AAB0"/>
    <w:rsid w:val="6C9A828E"/>
    <w:rsid w:val="6CD4E1EA"/>
    <w:rsid w:val="6CEB6BCE"/>
    <w:rsid w:val="6DA2827F"/>
    <w:rsid w:val="6DA2D2EB"/>
    <w:rsid w:val="6E912882"/>
    <w:rsid w:val="6EA42857"/>
    <w:rsid w:val="6EBD1D97"/>
    <w:rsid w:val="6EDC5B16"/>
    <w:rsid w:val="6FB94E8A"/>
    <w:rsid w:val="7107EF0F"/>
    <w:rsid w:val="7153837D"/>
    <w:rsid w:val="71E29FF4"/>
    <w:rsid w:val="7209E61C"/>
    <w:rsid w:val="722A617D"/>
    <w:rsid w:val="72CFDF66"/>
    <w:rsid w:val="73102B42"/>
    <w:rsid w:val="73373454"/>
    <w:rsid w:val="73782A3D"/>
    <w:rsid w:val="73F0EB6C"/>
    <w:rsid w:val="7405441B"/>
    <w:rsid w:val="743EB9DD"/>
    <w:rsid w:val="749F3FF4"/>
    <w:rsid w:val="74A6FAA5"/>
    <w:rsid w:val="76194E93"/>
    <w:rsid w:val="763E8B66"/>
    <w:rsid w:val="766406AB"/>
    <w:rsid w:val="7683266B"/>
    <w:rsid w:val="7779C100"/>
    <w:rsid w:val="78567CFD"/>
    <w:rsid w:val="7862178B"/>
    <w:rsid w:val="79163589"/>
    <w:rsid w:val="791EC939"/>
    <w:rsid w:val="792FF76C"/>
    <w:rsid w:val="795037D4"/>
    <w:rsid w:val="7980BE9D"/>
    <w:rsid w:val="79B4D401"/>
    <w:rsid w:val="79CB4BA6"/>
    <w:rsid w:val="79FE63CC"/>
    <w:rsid w:val="7AD9F72D"/>
    <w:rsid w:val="7AFE8C12"/>
    <w:rsid w:val="7B53C0F4"/>
    <w:rsid w:val="7BC06DC4"/>
    <w:rsid w:val="7C266BD0"/>
    <w:rsid w:val="7CBDAF04"/>
    <w:rsid w:val="7CCD2217"/>
    <w:rsid w:val="7D6E68DD"/>
    <w:rsid w:val="7D766338"/>
    <w:rsid w:val="7D8775A3"/>
    <w:rsid w:val="7DA8B1E1"/>
    <w:rsid w:val="7E0CDC38"/>
    <w:rsid w:val="7E9C64FC"/>
    <w:rsid w:val="7E9D6F3E"/>
    <w:rsid w:val="7ED946A9"/>
    <w:rsid w:val="7EF80E86"/>
    <w:rsid w:val="7EFFBA64"/>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1185B7C5-5461-46E2-A2A6-536ADFA9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rPr>
      <w:lang w:val="lt-LT"/>
    </w:rPr>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Pr>
    <w:trPr>
      <w:jc w:val="center"/>
    </w:trPr>
    <w:tcPr>
      <w:vAlign w:val="center"/>
    </w:tcPr>
    <w:tblStylePr w:type="firstRow">
      <w:rPr>
        <w:caps/>
        <w:color w:val="auto"/>
      </w:rPr>
    </w:tblStylePr>
  </w:style>
  <w:style w:type="table" w:styleId="TableElegant">
    <w:name w:val="Table Elegant"/>
    <w:basedOn w:val="TableNormal"/>
    <w:uiPriority w:val="99"/>
    <w:semiHidden/>
    <w:unhideWhenUsed/>
    <w:rsid w:val="00B023EB"/>
    <w:pPr>
      <w:tabs>
        <w:tab w:val="left" w:pos="851"/>
      </w:tabs>
      <w:ind w:firstLine="567"/>
    </w:pPr>
    <w:tblPr>
      <w:tblInd w:w="0" w:type="nil"/>
      <w:tblCellMar>
        <w:left w:w="0" w:type="dxa"/>
        <w:right w:w="0" w:type="dxa"/>
      </w:tblCellMar>
    </w:tblPr>
    <w:tblStylePr w:type="firstRow">
      <w:rPr>
        <w:caps/>
        <w:color w:val="auto"/>
      </w:r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34"/>
    <w:qFormat/>
    <w:rsid w:val="009F7AB3"/>
    <w:pPr>
      <w:numPr>
        <w:ilvl w:val="1"/>
        <w:numId w:val="3"/>
      </w:numPr>
      <w:tabs>
        <w:tab w:val="left" w:pos="851"/>
        <w:tab w:val="left" w:pos="5779"/>
      </w:tabs>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0358">
      <w:bodyDiv w:val="1"/>
      <w:marLeft w:val="0"/>
      <w:marRight w:val="0"/>
      <w:marTop w:val="0"/>
      <w:marBottom w:val="0"/>
      <w:divBdr>
        <w:top w:val="none" w:sz="0" w:space="0" w:color="auto"/>
        <w:left w:val="none" w:sz="0" w:space="0" w:color="auto"/>
        <w:bottom w:val="none" w:sz="0" w:space="0" w:color="auto"/>
        <w:right w:val="none" w:sz="0" w:space="0" w:color="auto"/>
      </w:divBdr>
    </w:div>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3499220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c6440b80f13bbe0248ff3d3faf9b827a">
  <xsd:schema xmlns:xsd="http://www.w3.org/2001/XMLSchema" xmlns:xs="http://www.w3.org/2001/XMLSchema" xmlns:p="http://schemas.microsoft.com/office/2006/metadata/properties" xmlns:ns2="e7867247-1a01-459d-a6ce-2c7799043ae8" targetNamespace="http://schemas.microsoft.com/office/2006/metadata/properties" ma:root="true" ma:fieldsID="0ccd28e8fb7500cedf2bdbd562653da8"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4D3ECB-7676-4B2C-8B05-29D8F726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17568</Words>
  <Characters>10014</Characters>
  <Application>Microsoft Office Word</Application>
  <DocSecurity>0</DocSecurity>
  <Lines>83</Lines>
  <Paragraphs>55</Paragraphs>
  <ScaleCrop>false</ScaleCrop>
  <Company>AB "Klaipėdos nafta"</Company>
  <LinksUpToDate>false</LinksUpToDate>
  <CharactersWithSpaces>27527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Aistė Kielaitė</cp:lastModifiedBy>
  <cp:revision>345</cp:revision>
  <cp:lastPrinted>2019-02-17T10:23:00Z</cp:lastPrinted>
  <dcterms:created xsi:type="dcterms:W3CDTF">2025-01-01T04:49:00Z</dcterms:created>
  <dcterms:modified xsi:type="dcterms:W3CDTF">2025-11-19T07:46:00Z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y fmtid="{D5CDD505-2E9C-101B-9397-08002B2CF9AE}" pid="4" name="docLang">
    <vt:lpwstr>lt</vt:lpwstr>
  </property>
</Properties>
</file>